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50877" w14:textId="4B004CDF" w:rsidR="00A53C30" w:rsidRPr="00A53C30" w:rsidRDefault="00316EC7" w:rsidP="00A53C30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Gullleyvan</w:t>
      </w:r>
    </w:p>
    <w:p w14:paraId="1378A1B6" w14:textId="701A15D2" w:rsidR="00316EC7" w:rsidRDefault="00316EC7" w:rsidP="00316EC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Sunneva Lambavík og </w:t>
      </w:r>
    </w:p>
    <w:p w14:paraId="1F928C0F" w14:textId="132527E8" w:rsidR="00A53C30" w:rsidRPr="00A53C30" w:rsidRDefault="00316EC7" w:rsidP="00A53C30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Bjørk Jónheðinsdóttir Tróndheim, 2022</w:t>
      </w:r>
    </w:p>
    <w:p w14:paraId="5413D239" w14:textId="047C7A0C" w:rsidR="00A53C30" w:rsidRDefault="0012046C" w:rsidP="00A53C30">
      <w:pPr>
        <w:jc w:val="center"/>
      </w:pPr>
      <w:hyperlink r:id="rId12" w:history="1">
        <w:r w:rsidR="00316EC7">
          <w:rPr>
            <w:rStyle w:val="Hyperlink"/>
          </w:rPr>
          <w:t>Gullleyvan - mitCFU.</w:t>
        </w:r>
        <w:r>
          <w:rPr>
            <w:rStyle w:val="Hyperlink"/>
          </w:rPr>
          <w:t>fo</w:t>
        </w:r>
      </w:hyperlink>
    </w:p>
    <w:p w14:paraId="72712778" w14:textId="77777777" w:rsidR="00316EC7" w:rsidRPr="00A53C30" w:rsidRDefault="00316EC7" w:rsidP="00A53C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74A615" w14:textId="66DA878A" w:rsidR="00A53C30" w:rsidRDefault="00316EC7" w:rsidP="00A53C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59F252" wp14:editId="25177C8E">
            <wp:simplePos x="0" y="0"/>
            <wp:positionH relativeFrom="column">
              <wp:posOffset>4122420</wp:posOffset>
            </wp:positionH>
            <wp:positionV relativeFrom="paragraph">
              <wp:posOffset>3175</wp:posOffset>
            </wp:positionV>
            <wp:extent cx="1996440" cy="2001520"/>
            <wp:effectExtent l="0" t="0" r="3810" b="0"/>
            <wp:wrapSquare wrapText="bothSides"/>
            <wp:docPr id="483667441" name="Billede 1" descr="Et billede, der indeholder tekst, Animeret tegnefilm, Animation, fiktio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667441" name="Billede 1" descr="Et billede, der indeholder tekst, Animeret tegnefilm, Animation, fiktion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143124" w14:textId="77777777" w:rsidR="00A53C30" w:rsidRDefault="00A53C30" w:rsidP="00A903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Lýsing:</w:t>
      </w:r>
    </w:p>
    <w:p w14:paraId="2EAE3727" w14:textId="027CA73A" w:rsidR="00A53C30" w:rsidRDefault="00A24347" w:rsidP="00A90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Sára og abbin eru farin ein túr oman ánna.</w:t>
      </w:r>
      <w:r w:rsidR="00A90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Sára ber eyga við ein øðrvísi stein, sum vísir seg at vera ein lutur av skipinum </w:t>
      </w:r>
      <w:r w:rsidR="00A9033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Norsk</w:t>
      </w:r>
      <w:r w:rsidR="00A9033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Løv</w:t>
      </w:r>
      <w:r w:rsidR="00A90336">
        <w:rPr>
          <w:rFonts w:ascii="Times New Roman" w:hAnsi="Times New Roman" w:cs="Times New Roman"/>
          <w:sz w:val="24"/>
          <w:szCs w:val="24"/>
        </w:rPr>
        <w:t>u”</w:t>
      </w:r>
      <w:r>
        <w:rPr>
          <w:rFonts w:ascii="Times New Roman" w:hAnsi="Times New Roman" w:cs="Times New Roman"/>
          <w:sz w:val="24"/>
          <w:szCs w:val="24"/>
        </w:rPr>
        <w:t>, sum rak inn á Lambavík meira enn 300 ár frammanundan. So fer abbin at siga frá hesi spennandi hending.</w:t>
      </w:r>
    </w:p>
    <w:p w14:paraId="6C869D6B" w14:textId="77777777" w:rsidR="00A24347" w:rsidRDefault="00A24347" w:rsidP="00A90336">
      <w:pPr>
        <w:jc w:val="both"/>
        <w:rPr>
          <w:rFonts w:ascii="Times New Roman" w:hAnsi="Times New Roman" w:cs="Times New Roman"/>
          <w:sz w:val="24"/>
          <w:szCs w:val="24"/>
        </w:rPr>
      </w:pPr>
      <w:r w:rsidRPr="00A90336">
        <w:rPr>
          <w:rFonts w:ascii="Times New Roman" w:hAnsi="Times New Roman" w:cs="Times New Roman"/>
          <w:i/>
          <w:iCs/>
          <w:sz w:val="24"/>
          <w:szCs w:val="24"/>
        </w:rPr>
        <w:t>Gulleyvan</w:t>
      </w:r>
      <w:r>
        <w:rPr>
          <w:rFonts w:ascii="Times New Roman" w:hAnsi="Times New Roman" w:cs="Times New Roman"/>
          <w:sz w:val="24"/>
          <w:szCs w:val="24"/>
        </w:rPr>
        <w:t xml:space="preserve"> er myndabók bygd á søguliga hending.</w:t>
      </w:r>
    </w:p>
    <w:p w14:paraId="4346EDFF" w14:textId="77777777" w:rsidR="00316EC7" w:rsidRPr="00277233" w:rsidRDefault="00316EC7" w:rsidP="00A53C30">
      <w:pPr>
        <w:rPr>
          <w:rFonts w:ascii="Times New Roman" w:hAnsi="Times New Roman" w:cs="Times New Roman"/>
          <w:sz w:val="24"/>
          <w:szCs w:val="24"/>
        </w:rPr>
      </w:pPr>
    </w:p>
    <w:p w14:paraId="0352124D" w14:textId="77777777" w:rsidR="00A53C30" w:rsidRDefault="00A53C30" w:rsidP="00A903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94D455" w14:textId="77777777" w:rsidR="00A53C30" w:rsidRDefault="00A53C30" w:rsidP="00A903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4B89">
        <w:rPr>
          <w:rFonts w:ascii="Times New Roman" w:hAnsi="Times New Roman" w:cs="Times New Roman"/>
          <w:b/>
          <w:bCs/>
          <w:sz w:val="24"/>
          <w:szCs w:val="24"/>
        </w:rPr>
        <w:t>Lærugrein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og </w:t>
      </w:r>
      <w:r w:rsidRPr="00074B89">
        <w:rPr>
          <w:rFonts w:ascii="Times New Roman" w:hAnsi="Times New Roman" w:cs="Times New Roman"/>
          <w:b/>
          <w:bCs/>
          <w:sz w:val="24"/>
          <w:szCs w:val="24"/>
        </w:rPr>
        <w:t>stig:</w:t>
      </w:r>
    </w:p>
    <w:p w14:paraId="2EA2C235" w14:textId="06664BE3" w:rsidR="00A53C30" w:rsidRDefault="00A24347" w:rsidP="00A90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Føroyskt og søga. Myndabókin er egnað til grunddeild, men við søguliga tilfarinum kann hon eisini nýtast í 4. </w:t>
      </w:r>
      <w:r w:rsidR="00A9033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lokki.</w:t>
      </w:r>
    </w:p>
    <w:p w14:paraId="35014971" w14:textId="77777777" w:rsidR="00A53C30" w:rsidRDefault="00A53C30" w:rsidP="00A903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6B33E5" w14:textId="77777777" w:rsidR="00A53C30" w:rsidRDefault="00A53C30" w:rsidP="00A903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Faklig øki</w:t>
      </w:r>
    </w:p>
    <w:p w14:paraId="64B28260" w14:textId="0C035A0C" w:rsidR="00A53C30" w:rsidRDefault="00E558EF" w:rsidP="00A90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Við hesum tilfarinum kunnu næmingarnir hoyra og lesa eina spennandi bók við myndum, sum </w:t>
      </w:r>
      <w:r w:rsidR="00316EC7">
        <w:rPr>
          <w:rFonts w:ascii="Times New Roman" w:hAnsi="Times New Roman" w:cs="Times New Roman"/>
          <w:sz w:val="24"/>
          <w:szCs w:val="24"/>
        </w:rPr>
        <w:t>hevur íblástur frá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6EC7">
        <w:rPr>
          <w:rFonts w:ascii="Times New Roman" w:hAnsi="Times New Roman" w:cs="Times New Roman"/>
          <w:sz w:val="24"/>
          <w:szCs w:val="24"/>
        </w:rPr>
        <w:t>søguligari</w:t>
      </w:r>
      <w:r>
        <w:rPr>
          <w:rFonts w:ascii="Times New Roman" w:hAnsi="Times New Roman" w:cs="Times New Roman"/>
          <w:sz w:val="24"/>
          <w:szCs w:val="24"/>
        </w:rPr>
        <w:t xml:space="preserve"> hending. Tey kunnu </w:t>
      </w:r>
      <w:r w:rsidR="00316EC7">
        <w:rPr>
          <w:rFonts w:ascii="Times New Roman" w:hAnsi="Times New Roman" w:cs="Times New Roman"/>
          <w:sz w:val="24"/>
          <w:szCs w:val="24"/>
        </w:rPr>
        <w:t>arbeiða við</w:t>
      </w:r>
      <w:r>
        <w:rPr>
          <w:rFonts w:ascii="Times New Roman" w:hAnsi="Times New Roman" w:cs="Times New Roman"/>
          <w:sz w:val="24"/>
          <w:szCs w:val="24"/>
        </w:rPr>
        <w:t xml:space="preserve"> munin</w:t>
      </w:r>
      <w:r w:rsidR="00316EC7">
        <w:rPr>
          <w:rFonts w:ascii="Times New Roman" w:hAnsi="Times New Roman" w:cs="Times New Roman"/>
          <w:sz w:val="24"/>
          <w:szCs w:val="24"/>
        </w:rPr>
        <w:t>um</w:t>
      </w:r>
      <w:r>
        <w:rPr>
          <w:rFonts w:ascii="Times New Roman" w:hAnsi="Times New Roman" w:cs="Times New Roman"/>
          <w:sz w:val="24"/>
          <w:szCs w:val="24"/>
        </w:rPr>
        <w:t xml:space="preserve"> millum søguligt tilfar og fagurbókmentir. Somuleiðis kunnu tey </w:t>
      </w:r>
      <w:r w:rsidR="00F40DF8">
        <w:rPr>
          <w:rFonts w:ascii="Times New Roman" w:hAnsi="Times New Roman" w:cs="Times New Roman"/>
          <w:sz w:val="24"/>
          <w:szCs w:val="24"/>
        </w:rPr>
        <w:t>skapa</w:t>
      </w:r>
      <w:r>
        <w:rPr>
          <w:rFonts w:ascii="Times New Roman" w:hAnsi="Times New Roman" w:cs="Times New Roman"/>
          <w:sz w:val="24"/>
          <w:szCs w:val="24"/>
        </w:rPr>
        <w:t xml:space="preserve"> margháttaðan tekst um hendingina við </w:t>
      </w:r>
      <w:r w:rsidR="00A9033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Norsku Løvu</w:t>
      </w:r>
      <w:r w:rsidR="00A9033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4080D5" w14:textId="77777777" w:rsidR="00A53C30" w:rsidRPr="00074B89" w:rsidRDefault="00A53C30" w:rsidP="00A903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9B2AB1" w14:textId="77777777" w:rsidR="00A53C30" w:rsidRDefault="00A53C30" w:rsidP="00A903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4B89">
        <w:rPr>
          <w:rFonts w:ascii="Times New Roman" w:hAnsi="Times New Roman" w:cs="Times New Roman"/>
          <w:b/>
          <w:bCs/>
          <w:sz w:val="24"/>
          <w:szCs w:val="24"/>
        </w:rPr>
        <w:t>Møguligt eykatilfar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3C1B4CC" w14:textId="7D93D505" w:rsidR="00C84302" w:rsidRDefault="00E558EF" w:rsidP="00A90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Erling Isholm. </w:t>
      </w:r>
      <w:r w:rsidRPr="00A90336">
        <w:rPr>
          <w:rFonts w:ascii="Times New Roman" w:hAnsi="Times New Roman" w:cs="Times New Roman"/>
          <w:i/>
          <w:iCs/>
          <w:sz w:val="24"/>
          <w:szCs w:val="24"/>
        </w:rPr>
        <w:t>Søga 5</w:t>
      </w:r>
      <w:r>
        <w:rPr>
          <w:rFonts w:ascii="Times New Roman" w:hAnsi="Times New Roman" w:cs="Times New Roman"/>
          <w:sz w:val="24"/>
          <w:szCs w:val="24"/>
        </w:rPr>
        <w:t xml:space="preserve">, s.14-15 og </w:t>
      </w:r>
      <w:r w:rsidRPr="00A90336">
        <w:rPr>
          <w:rFonts w:ascii="Times New Roman" w:hAnsi="Times New Roman" w:cs="Times New Roman"/>
          <w:i/>
          <w:iCs/>
          <w:sz w:val="24"/>
          <w:szCs w:val="24"/>
        </w:rPr>
        <w:t>Søga 5</w:t>
      </w:r>
      <w:r>
        <w:rPr>
          <w:rFonts w:ascii="Times New Roman" w:hAnsi="Times New Roman" w:cs="Times New Roman"/>
          <w:sz w:val="24"/>
          <w:szCs w:val="24"/>
        </w:rPr>
        <w:t>, lærarabók s. 13-14.</w:t>
      </w:r>
    </w:p>
    <w:p w14:paraId="4941D08C" w14:textId="25E457B1" w:rsidR="00C84302" w:rsidRDefault="00E558EF" w:rsidP="00A90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J.P.Gregoriussen. </w:t>
      </w:r>
      <w:r w:rsidRPr="00A90336">
        <w:rPr>
          <w:rFonts w:ascii="Times New Roman" w:hAnsi="Times New Roman" w:cs="Times New Roman"/>
          <w:i/>
          <w:iCs/>
          <w:sz w:val="24"/>
          <w:szCs w:val="24"/>
        </w:rPr>
        <w:t>Yngru hválvkirkjurnar</w:t>
      </w:r>
      <w:r w:rsidRPr="00A90336">
        <w:rPr>
          <w:rFonts w:ascii="Times New Roman" w:hAnsi="Times New Roman" w:cs="Times New Roman"/>
          <w:sz w:val="24"/>
          <w:szCs w:val="24"/>
        </w:rPr>
        <w:t xml:space="preserve">, </w:t>
      </w:r>
      <w:r w:rsidRPr="00E558EF">
        <w:rPr>
          <w:rFonts w:ascii="Times New Roman" w:hAnsi="Times New Roman" w:cs="Times New Roman"/>
          <w:sz w:val="24"/>
          <w:szCs w:val="24"/>
        </w:rPr>
        <w:t>s.</w:t>
      </w:r>
      <w:r w:rsidR="00C84302">
        <w:rPr>
          <w:rFonts w:ascii="Times New Roman" w:hAnsi="Times New Roman" w:cs="Times New Roman"/>
          <w:sz w:val="24"/>
          <w:szCs w:val="24"/>
        </w:rPr>
        <w:t>45.</w:t>
      </w:r>
    </w:p>
    <w:p w14:paraId="7CEA6DE9" w14:textId="40B5CBB6" w:rsidR="00C84302" w:rsidRPr="00A90336" w:rsidRDefault="00A90336" w:rsidP="00A90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Árni Dahl: </w:t>
      </w:r>
      <w:hyperlink r:id="rId14" w:history="1">
        <w:r w:rsidRPr="00A90336">
          <w:rPr>
            <w:rStyle w:val="Hyperlink"/>
            <w:rFonts w:ascii="Times New Roman" w:hAnsi="Times New Roman" w:cs="Times New Roman"/>
            <w:sz w:val="24"/>
            <w:szCs w:val="24"/>
          </w:rPr>
          <w:t>“Eitt ljón á Lambavík”</w:t>
        </w:r>
      </w:hyperlink>
      <w:r>
        <w:rPr>
          <w:rFonts w:ascii="Times New Roman" w:hAnsi="Times New Roman" w:cs="Times New Roman"/>
          <w:sz w:val="24"/>
          <w:szCs w:val="24"/>
        </w:rPr>
        <w:t>, Snar.fo</w:t>
      </w:r>
      <w:r w:rsidR="009351B7">
        <w:rPr>
          <w:rFonts w:ascii="Times New Roman" w:hAnsi="Times New Roman" w:cs="Times New Roman"/>
          <w:sz w:val="24"/>
          <w:szCs w:val="24"/>
        </w:rPr>
        <w:t>.</w:t>
      </w:r>
    </w:p>
    <w:p w14:paraId="488788CB" w14:textId="1954CFE6" w:rsidR="00A53C30" w:rsidRDefault="00A90336" w:rsidP="00A90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M</w:t>
      </w:r>
      <w:r w:rsidRPr="00A90336">
        <w:rPr>
          <w:rFonts w:ascii="Times New Roman" w:hAnsi="Times New Roman" w:cs="Times New Roman"/>
          <w:sz w:val="24"/>
          <w:szCs w:val="24"/>
        </w:rPr>
        <w:t xml:space="preserve">üller: </w:t>
      </w:r>
      <w:hyperlink r:id="rId15" w:history="1">
        <w:r w:rsidRPr="00A90336">
          <w:rPr>
            <w:rStyle w:val="Hyperlink"/>
            <w:rFonts w:ascii="Times New Roman" w:hAnsi="Times New Roman" w:cs="Times New Roman"/>
            <w:sz w:val="24"/>
            <w:szCs w:val="24"/>
          </w:rPr>
          <w:t>“300 ár við Norsku Løvu”</w:t>
        </w:r>
      </w:hyperlink>
      <w:r w:rsidRPr="00A90336">
        <w:rPr>
          <w:rFonts w:ascii="Times New Roman" w:hAnsi="Times New Roman" w:cs="Times New Roman"/>
          <w:sz w:val="24"/>
          <w:szCs w:val="24"/>
        </w:rPr>
        <w:t>, In.fo</w:t>
      </w:r>
      <w:r w:rsidR="009351B7">
        <w:rPr>
          <w:rFonts w:ascii="Times New Roman" w:hAnsi="Times New Roman" w:cs="Times New Roman"/>
          <w:sz w:val="24"/>
          <w:szCs w:val="24"/>
        </w:rPr>
        <w:t>.</w:t>
      </w:r>
    </w:p>
    <w:p w14:paraId="1297A50C" w14:textId="65B868AB" w:rsidR="00A53C30" w:rsidRDefault="009351B7" w:rsidP="00A90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VIT: </w:t>
      </w:r>
      <w:hyperlink r:id="rId16" w:history="1">
        <w:r w:rsidRPr="009351B7">
          <w:rPr>
            <w:rStyle w:val="Hyperlink"/>
            <w:rFonts w:ascii="Times New Roman" w:hAnsi="Times New Roman" w:cs="Times New Roman"/>
            <w:sz w:val="24"/>
            <w:szCs w:val="24"/>
          </w:rPr>
          <w:t>“Gulleyvan og mentanarvika í Runavíkar kommunu”</w:t>
        </w:r>
      </w:hyperlink>
      <w:r>
        <w:rPr>
          <w:rFonts w:ascii="Times New Roman" w:hAnsi="Times New Roman" w:cs="Times New Roman"/>
          <w:sz w:val="24"/>
          <w:szCs w:val="24"/>
        </w:rPr>
        <w:t>, Kvf.fo.</w:t>
      </w:r>
    </w:p>
    <w:p w14:paraId="5EA373E8" w14:textId="77777777" w:rsidR="00A53C30" w:rsidRDefault="00A53C30" w:rsidP="00A903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4B89">
        <w:rPr>
          <w:rFonts w:ascii="Times New Roman" w:hAnsi="Times New Roman" w:cs="Times New Roman"/>
          <w:b/>
          <w:bCs/>
          <w:sz w:val="24"/>
          <w:szCs w:val="24"/>
        </w:rPr>
        <w:lastRenderedPageBreak/>
        <w:t>Arbeiðshættir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FA26E1D" w14:textId="77777777" w:rsidR="00A53C30" w:rsidRPr="00074B89" w:rsidRDefault="00C84302" w:rsidP="00A90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Floksundirvísing og bólkaarbeiði.</w:t>
      </w:r>
    </w:p>
    <w:p w14:paraId="5567186A" w14:textId="77777777" w:rsidR="00A53C30" w:rsidRDefault="00A53C30" w:rsidP="00A903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4B89">
        <w:rPr>
          <w:rFonts w:ascii="Times New Roman" w:hAnsi="Times New Roman" w:cs="Times New Roman"/>
          <w:b/>
          <w:bCs/>
          <w:sz w:val="24"/>
          <w:szCs w:val="24"/>
        </w:rPr>
        <w:t>Tíð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F207817" w14:textId="77777777" w:rsidR="00A53C30" w:rsidRDefault="00C84302" w:rsidP="00A90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4 - 6 undirvísingartímar.</w:t>
      </w:r>
    </w:p>
    <w:p w14:paraId="3B0E3D68" w14:textId="77777777" w:rsidR="00D70772" w:rsidRDefault="00D70772" w:rsidP="00A903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608EFE" w14:textId="77777777" w:rsidR="00D70772" w:rsidRPr="00D70772" w:rsidRDefault="00D70772" w:rsidP="00D707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0772">
        <w:rPr>
          <w:rFonts w:ascii="Times New Roman" w:hAnsi="Times New Roman" w:cs="Times New Roman"/>
          <w:b/>
          <w:bCs/>
          <w:sz w:val="24"/>
          <w:szCs w:val="24"/>
        </w:rPr>
        <w:t>Lesið bókina ella skannið qr-koduna á næstaftastu síðu og lurtið eftir ljóðmyndini, meðan tit fylgja við í bókini.</w:t>
      </w:r>
    </w:p>
    <w:p w14:paraId="4BAC058A" w14:textId="77777777" w:rsidR="00A53C30" w:rsidRDefault="00A53C30" w:rsidP="00A903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5D4A4A" w14:textId="20DAD652" w:rsidR="00A53C30" w:rsidRPr="00A53C30" w:rsidRDefault="00A53C30" w:rsidP="00A903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3C30">
        <w:rPr>
          <w:rFonts w:ascii="Times New Roman" w:hAnsi="Times New Roman" w:cs="Times New Roman"/>
          <w:b/>
          <w:bCs/>
          <w:sz w:val="24"/>
          <w:szCs w:val="24"/>
        </w:rPr>
        <w:t>Arbeiðsuppgávur</w:t>
      </w:r>
      <w:r w:rsidR="00D7077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4749075" w14:textId="0DAAE530" w:rsidR="00262DA2" w:rsidRDefault="00E37368" w:rsidP="00A90336">
      <w:pPr>
        <w:jc w:val="both"/>
        <w:rPr>
          <w:rFonts w:ascii="Times New Roman" w:hAnsi="Times New Roman" w:cs="Times New Roman"/>
          <w:sz w:val="24"/>
          <w:szCs w:val="24"/>
        </w:rPr>
      </w:pPr>
      <w:r w:rsidRPr="00E37368">
        <w:rPr>
          <w:rFonts w:ascii="Times New Roman" w:hAnsi="Times New Roman" w:cs="Times New Roman"/>
          <w:b/>
          <w:bCs/>
          <w:sz w:val="24"/>
          <w:szCs w:val="24"/>
        </w:rPr>
        <w:t>Hvat merkja hesi orðini?</w:t>
      </w:r>
      <w:r>
        <w:rPr>
          <w:rFonts w:ascii="Times New Roman" w:hAnsi="Times New Roman" w:cs="Times New Roman"/>
          <w:sz w:val="24"/>
          <w:szCs w:val="24"/>
        </w:rPr>
        <w:t xml:space="preserve"> Sláið tey upp í sprotanum.fo</w:t>
      </w:r>
      <w:r w:rsidR="00F40D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bendingar.fo ella tosið um tað í flokkinum, um tit ivast.</w:t>
      </w:r>
    </w:p>
    <w:p w14:paraId="42D46FF7" w14:textId="77777777" w:rsidR="00F40DF8" w:rsidRDefault="00E37368" w:rsidP="00A9033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Handan, áartutl, hóma, hvørva/horvin, prýða, veit, loysa frá landi, reka fyri vág og vind, sjógvur, reiðskapur, eygleiða, hvøllur, eyðkendur, </w:t>
      </w:r>
      <w:r w:rsidR="00F40DF8">
        <w:rPr>
          <w:rFonts w:ascii="Times New Roman" w:hAnsi="Times New Roman" w:cs="Times New Roman"/>
          <w:sz w:val="24"/>
          <w:szCs w:val="24"/>
        </w:rPr>
        <w:t>vónríkur, hábærsligur.</w:t>
      </w:r>
    </w:p>
    <w:p w14:paraId="7F91AB09" w14:textId="68D99D98" w:rsidR="00F40DF8" w:rsidRPr="00F40DF8" w:rsidRDefault="00F40DF8" w:rsidP="00A903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0DF8">
        <w:rPr>
          <w:rFonts w:ascii="Times New Roman" w:hAnsi="Times New Roman" w:cs="Times New Roman"/>
          <w:b/>
          <w:bCs/>
          <w:sz w:val="24"/>
          <w:szCs w:val="24"/>
        </w:rPr>
        <w:t>Fyrisøgn</w:t>
      </w:r>
    </w:p>
    <w:p w14:paraId="23EDA04B" w14:textId="20921D91" w:rsidR="00E37368" w:rsidRDefault="00F40DF8" w:rsidP="00A90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Veljið tykkum eina síðu úr bókini í samráð við læraran, lesið hana væl ígjøgnum og skrivið hana sum fyrisøgn.</w:t>
      </w:r>
    </w:p>
    <w:p w14:paraId="57DC464A" w14:textId="2D044B76" w:rsidR="00F40DF8" w:rsidRPr="00F40DF8" w:rsidRDefault="00A90336" w:rsidP="00A903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Aðrar</w:t>
      </w:r>
      <w:r w:rsidR="00D70772">
        <w:rPr>
          <w:rFonts w:ascii="Times New Roman" w:hAnsi="Times New Roman" w:cs="Times New Roman"/>
          <w:b/>
          <w:bCs/>
          <w:sz w:val="24"/>
          <w:szCs w:val="24"/>
        </w:rPr>
        <w:t xml:space="preserve"> u</w:t>
      </w:r>
      <w:r w:rsidR="00F40DF8" w:rsidRPr="00F40DF8">
        <w:rPr>
          <w:rFonts w:ascii="Times New Roman" w:hAnsi="Times New Roman" w:cs="Times New Roman"/>
          <w:b/>
          <w:bCs/>
          <w:sz w:val="24"/>
          <w:szCs w:val="24"/>
        </w:rPr>
        <w:t>ppgávur</w:t>
      </w:r>
      <w:r w:rsidR="00D7077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79EE1D0" w14:textId="20850F5B" w:rsidR="00D70772" w:rsidRPr="00D70772" w:rsidRDefault="00D70772" w:rsidP="00D70772">
      <w:pPr>
        <w:pStyle w:val="Listeafsni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772">
        <w:rPr>
          <w:rFonts w:ascii="Times New Roman" w:hAnsi="Times New Roman" w:cs="Times New Roman"/>
          <w:sz w:val="24"/>
          <w:szCs w:val="24"/>
        </w:rPr>
        <w:t>H</w:t>
      </w:r>
      <w:r w:rsidR="00250ABD" w:rsidRPr="00D70772">
        <w:rPr>
          <w:rFonts w:ascii="Times New Roman" w:hAnsi="Times New Roman" w:cs="Times New Roman"/>
          <w:sz w:val="24"/>
          <w:szCs w:val="24"/>
        </w:rPr>
        <w:t>yggið at permuni. Halda tit, at søgan fer fram í Føroyum ella aðrastaðni? Hví? Hvat hevur gentan í hondini?</w:t>
      </w:r>
    </w:p>
    <w:p w14:paraId="43AD2ACF" w14:textId="57064C03" w:rsidR="00A53C30" w:rsidRPr="00D70772" w:rsidRDefault="00250ABD" w:rsidP="00D70772">
      <w:pPr>
        <w:pStyle w:val="Listeafsni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772">
        <w:rPr>
          <w:rFonts w:ascii="Times New Roman" w:hAnsi="Times New Roman" w:cs="Times New Roman"/>
          <w:sz w:val="24"/>
          <w:szCs w:val="24"/>
        </w:rPr>
        <w:t>Blaðið á fyrstu opnu, hvat eru tað fyri lutir, sum tit síggja har? Hvar munnu teir vanliga hoyra til?</w:t>
      </w:r>
    </w:p>
    <w:p w14:paraId="0D72683E" w14:textId="77777777" w:rsidR="00D70772" w:rsidRPr="00D70772" w:rsidRDefault="00250ABD" w:rsidP="00D70772">
      <w:pPr>
        <w:pStyle w:val="Listeafsni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772">
        <w:rPr>
          <w:rFonts w:ascii="Times New Roman" w:hAnsi="Times New Roman" w:cs="Times New Roman"/>
          <w:sz w:val="24"/>
          <w:szCs w:val="24"/>
        </w:rPr>
        <w:t xml:space="preserve">Hyggið </w:t>
      </w:r>
      <w:r w:rsidR="00F40DF8" w:rsidRPr="00D70772">
        <w:rPr>
          <w:rFonts w:ascii="Times New Roman" w:hAnsi="Times New Roman" w:cs="Times New Roman"/>
          <w:sz w:val="24"/>
          <w:szCs w:val="24"/>
        </w:rPr>
        <w:t>í</w:t>
      </w:r>
      <w:r w:rsidRPr="00D70772">
        <w:rPr>
          <w:rFonts w:ascii="Times New Roman" w:hAnsi="Times New Roman" w:cs="Times New Roman"/>
          <w:sz w:val="24"/>
          <w:szCs w:val="24"/>
        </w:rPr>
        <w:t xml:space="preserve"> føroyakortið og finnið Lamba. </w:t>
      </w:r>
      <w:r w:rsidR="004539B6" w:rsidRPr="00D70772">
        <w:rPr>
          <w:rFonts w:ascii="Times New Roman" w:hAnsi="Times New Roman" w:cs="Times New Roman"/>
          <w:sz w:val="24"/>
          <w:szCs w:val="24"/>
        </w:rPr>
        <w:t>Hvagar skuldi skipið fara? Hví? Hvussu mangir menn vóru við? Hví var so nógv gull umborð? Hví hevði skipið bara segl at sigla við?</w:t>
      </w:r>
    </w:p>
    <w:p w14:paraId="4CD13CA9" w14:textId="379E0714" w:rsidR="00FF28B9" w:rsidRPr="00D70772" w:rsidRDefault="004539B6" w:rsidP="00D70772">
      <w:pPr>
        <w:pStyle w:val="Listeafsni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772">
        <w:rPr>
          <w:rFonts w:ascii="Times New Roman" w:hAnsi="Times New Roman" w:cs="Times New Roman"/>
          <w:sz w:val="24"/>
          <w:szCs w:val="24"/>
        </w:rPr>
        <w:t xml:space="preserve">Hyggið í heimskortið og finnið Vestindisku oyggjarnar. Í bókini stendur, at Lamba var nýggjársbygd, hvat merkir tað? Hvat hendi við </w:t>
      </w:r>
      <w:r w:rsidR="00D70772">
        <w:rPr>
          <w:rFonts w:ascii="Times New Roman" w:hAnsi="Times New Roman" w:cs="Times New Roman"/>
          <w:sz w:val="24"/>
          <w:szCs w:val="24"/>
        </w:rPr>
        <w:t>“</w:t>
      </w:r>
      <w:r w:rsidRPr="00D70772">
        <w:rPr>
          <w:rFonts w:ascii="Times New Roman" w:hAnsi="Times New Roman" w:cs="Times New Roman"/>
          <w:sz w:val="24"/>
          <w:szCs w:val="24"/>
        </w:rPr>
        <w:t>Norsku Løvu</w:t>
      </w:r>
      <w:r w:rsidR="00D70772">
        <w:rPr>
          <w:rFonts w:ascii="Times New Roman" w:hAnsi="Times New Roman" w:cs="Times New Roman"/>
          <w:sz w:val="24"/>
          <w:szCs w:val="24"/>
        </w:rPr>
        <w:t>”</w:t>
      </w:r>
      <w:r w:rsidRPr="00D70772">
        <w:rPr>
          <w:rFonts w:ascii="Times New Roman" w:hAnsi="Times New Roman" w:cs="Times New Roman"/>
          <w:sz w:val="24"/>
          <w:szCs w:val="24"/>
        </w:rPr>
        <w:t xml:space="preserve">? Eru nakrir lutir til enn av </w:t>
      </w:r>
      <w:r w:rsidR="00D70772">
        <w:rPr>
          <w:rFonts w:ascii="Times New Roman" w:hAnsi="Times New Roman" w:cs="Times New Roman"/>
          <w:sz w:val="24"/>
          <w:szCs w:val="24"/>
        </w:rPr>
        <w:t>“</w:t>
      </w:r>
      <w:r w:rsidRPr="00D70772">
        <w:rPr>
          <w:rFonts w:ascii="Times New Roman" w:hAnsi="Times New Roman" w:cs="Times New Roman"/>
          <w:sz w:val="24"/>
          <w:szCs w:val="24"/>
        </w:rPr>
        <w:t>Norsku Løvu</w:t>
      </w:r>
      <w:r w:rsidR="00D70772">
        <w:rPr>
          <w:rFonts w:ascii="Times New Roman" w:hAnsi="Times New Roman" w:cs="Times New Roman"/>
          <w:sz w:val="24"/>
          <w:szCs w:val="24"/>
        </w:rPr>
        <w:t>”</w:t>
      </w:r>
      <w:r w:rsidRPr="00D70772">
        <w:rPr>
          <w:rFonts w:ascii="Times New Roman" w:hAnsi="Times New Roman" w:cs="Times New Roman"/>
          <w:sz w:val="24"/>
          <w:szCs w:val="24"/>
        </w:rPr>
        <w:t>? Hvar?</w:t>
      </w:r>
      <w:r w:rsidR="00FF28B9" w:rsidRPr="00D70772">
        <w:rPr>
          <w:rFonts w:ascii="Times New Roman" w:hAnsi="Times New Roman" w:cs="Times New Roman"/>
          <w:sz w:val="24"/>
          <w:szCs w:val="24"/>
        </w:rPr>
        <w:t xml:space="preserve"> Hvat droymdi Sára um, tað kvøldið, abbin hevði sagt henni um </w:t>
      </w:r>
      <w:r w:rsidR="00D70772">
        <w:rPr>
          <w:rFonts w:ascii="Times New Roman" w:hAnsi="Times New Roman" w:cs="Times New Roman"/>
          <w:sz w:val="24"/>
          <w:szCs w:val="24"/>
        </w:rPr>
        <w:t>“</w:t>
      </w:r>
      <w:r w:rsidR="00FF28B9" w:rsidRPr="00D70772">
        <w:rPr>
          <w:rFonts w:ascii="Times New Roman" w:hAnsi="Times New Roman" w:cs="Times New Roman"/>
          <w:sz w:val="24"/>
          <w:szCs w:val="24"/>
        </w:rPr>
        <w:t>Norsku Løvu</w:t>
      </w:r>
      <w:r w:rsidR="00D70772">
        <w:rPr>
          <w:rFonts w:ascii="Times New Roman" w:hAnsi="Times New Roman" w:cs="Times New Roman"/>
          <w:sz w:val="24"/>
          <w:szCs w:val="24"/>
        </w:rPr>
        <w:t>”</w:t>
      </w:r>
      <w:r w:rsidR="00FF28B9" w:rsidRPr="00D70772">
        <w:rPr>
          <w:rFonts w:ascii="Times New Roman" w:hAnsi="Times New Roman" w:cs="Times New Roman"/>
          <w:sz w:val="24"/>
          <w:szCs w:val="24"/>
        </w:rPr>
        <w:t>?</w:t>
      </w:r>
    </w:p>
    <w:p w14:paraId="4EBB49FF" w14:textId="173A772B" w:rsidR="00D70772" w:rsidRPr="00F25D2E" w:rsidRDefault="00FF28B9" w:rsidP="00F25D2E">
      <w:pPr>
        <w:pStyle w:val="Listeafsni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772">
        <w:rPr>
          <w:rFonts w:ascii="Times New Roman" w:hAnsi="Times New Roman" w:cs="Times New Roman"/>
          <w:sz w:val="24"/>
          <w:szCs w:val="24"/>
        </w:rPr>
        <w:t xml:space="preserve">Tit kunnu hyggja í myndabókina og velja okkurt at tekna frá </w:t>
      </w:r>
      <w:r w:rsidR="00316EC7" w:rsidRPr="00D70772">
        <w:rPr>
          <w:rFonts w:ascii="Times New Roman" w:hAnsi="Times New Roman" w:cs="Times New Roman"/>
          <w:sz w:val="24"/>
          <w:szCs w:val="24"/>
        </w:rPr>
        <w:t>søguni</w:t>
      </w:r>
      <w:r w:rsidRPr="00D70772">
        <w:rPr>
          <w:rFonts w:ascii="Times New Roman" w:hAnsi="Times New Roman" w:cs="Times New Roman"/>
          <w:sz w:val="24"/>
          <w:szCs w:val="24"/>
        </w:rPr>
        <w:t>. Síðani kunnu tit gera eina framsýning. Eisini kunnu tit arbeiða saman 2 í hvørjum bólki og velja tykkum ein part ú</w:t>
      </w:r>
      <w:r w:rsidR="00D70772" w:rsidRPr="00D70772">
        <w:rPr>
          <w:rFonts w:ascii="Times New Roman" w:hAnsi="Times New Roman" w:cs="Times New Roman"/>
          <w:sz w:val="24"/>
          <w:szCs w:val="24"/>
        </w:rPr>
        <w:t>r</w:t>
      </w:r>
      <w:r w:rsidRPr="00D70772">
        <w:rPr>
          <w:rFonts w:ascii="Times New Roman" w:hAnsi="Times New Roman" w:cs="Times New Roman"/>
          <w:sz w:val="24"/>
          <w:szCs w:val="24"/>
        </w:rPr>
        <w:t xml:space="preserve"> søguni og hugs</w:t>
      </w:r>
      <w:r w:rsidR="00316EC7" w:rsidRPr="00D70772">
        <w:rPr>
          <w:rFonts w:ascii="Times New Roman" w:hAnsi="Times New Roman" w:cs="Times New Roman"/>
          <w:sz w:val="24"/>
          <w:szCs w:val="24"/>
        </w:rPr>
        <w:t>a</w:t>
      </w:r>
      <w:r w:rsidRPr="00D70772">
        <w:rPr>
          <w:rFonts w:ascii="Times New Roman" w:hAnsi="Times New Roman" w:cs="Times New Roman"/>
          <w:sz w:val="24"/>
          <w:szCs w:val="24"/>
        </w:rPr>
        <w:t xml:space="preserve"> um, hvussu tað mundi vera at uppliva tað, sum skipsmenninir upplivdu ella tað, sum fólkini í Lamba upplivdu.</w:t>
      </w:r>
      <w:r w:rsidR="00316EC7" w:rsidRPr="00D70772">
        <w:rPr>
          <w:rFonts w:ascii="Times New Roman" w:hAnsi="Times New Roman" w:cs="Times New Roman"/>
          <w:sz w:val="24"/>
          <w:szCs w:val="24"/>
        </w:rPr>
        <w:t xml:space="preserve"> Síðani kunnu tit </w:t>
      </w:r>
      <w:r w:rsidR="00262DA2" w:rsidRPr="00D70772">
        <w:rPr>
          <w:rFonts w:ascii="Times New Roman" w:hAnsi="Times New Roman" w:cs="Times New Roman"/>
          <w:sz w:val="24"/>
          <w:szCs w:val="24"/>
        </w:rPr>
        <w:t>hava eina stutta framløgu fyri flokkinum.</w:t>
      </w:r>
      <w:r w:rsidR="00F25D2E">
        <w:rPr>
          <w:rFonts w:ascii="Times New Roman" w:hAnsi="Times New Roman" w:cs="Times New Roman"/>
          <w:sz w:val="24"/>
          <w:szCs w:val="24"/>
        </w:rPr>
        <w:t xml:space="preserve"> </w:t>
      </w:r>
      <w:r w:rsidR="00262DA2" w:rsidRPr="00F25D2E">
        <w:rPr>
          <w:rFonts w:ascii="Times New Roman" w:hAnsi="Times New Roman" w:cs="Times New Roman"/>
          <w:sz w:val="24"/>
          <w:szCs w:val="24"/>
        </w:rPr>
        <w:t>Dømi um evni:</w:t>
      </w:r>
    </w:p>
    <w:p w14:paraId="18523E97" w14:textId="77777777" w:rsidR="00D70772" w:rsidRDefault="00262DA2" w:rsidP="00A90336">
      <w:pPr>
        <w:pStyle w:val="Listeafsnit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772">
        <w:rPr>
          <w:rFonts w:ascii="Times New Roman" w:hAnsi="Times New Roman" w:cs="Times New Roman"/>
          <w:sz w:val="24"/>
          <w:szCs w:val="24"/>
        </w:rPr>
        <w:t>Hvat mundu menninir hugsa, tá teir løgdu frá landi í Keypmannahavn á veg til Karibiska havið?</w:t>
      </w:r>
    </w:p>
    <w:p w14:paraId="08F0ABCC" w14:textId="77777777" w:rsidR="00D70772" w:rsidRDefault="00262DA2" w:rsidP="00A90336">
      <w:pPr>
        <w:pStyle w:val="Listeafsnit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772">
        <w:rPr>
          <w:rFonts w:ascii="Times New Roman" w:hAnsi="Times New Roman" w:cs="Times New Roman"/>
          <w:sz w:val="24"/>
          <w:szCs w:val="24"/>
        </w:rPr>
        <w:t>Hvussu mundi tað vera at koma í so ringt ódnarveður?</w:t>
      </w:r>
    </w:p>
    <w:p w14:paraId="3A3BF5DE" w14:textId="77777777" w:rsidR="00D70772" w:rsidRDefault="00262DA2" w:rsidP="00A90336">
      <w:pPr>
        <w:pStyle w:val="Listeafsnit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772">
        <w:rPr>
          <w:rFonts w:ascii="Times New Roman" w:hAnsi="Times New Roman" w:cs="Times New Roman"/>
          <w:sz w:val="24"/>
          <w:szCs w:val="24"/>
        </w:rPr>
        <w:t>Hvat mundu fólk í Lamba hugsa, tá skipið rak á land?</w:t>
      </w:r>
    </w:p>
    <w:p w14:paraId="10480A97" w14:textId="77777777" w:rsidR="00D70772" w:rsidRDefault="00262DA2" w:rsidP="00A90336">
      <w:pPr>
        <w:pStyle w:val="Listeafsnit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772">
        <w:rPr>
          <w:rFonts w:ascii="Times New Roman" w:hAnsi="Times New Roman" w:cs="Times New Roman"/>
          <w:sz w:val="24"/>
          <w:szCs w:val="24"/>
        </w:rPr>
        <w:t xml:space="preserve">Hvat halda fólk hendi við </w:t>
      </w:r>
      <w:r w:rsidR="00D70772" w:rsidRPr="00D70772">
        <w:rPr>
          <w:rFonts w:ascii="Times New Roman" w:hAnsi="Times New Roman" w:cs="Times New Roman"/>
          <w:sz w:val="24"/>
          <w:szCs w:val="24"/>
        </w:rPr>
        <w:t>“</w:t>
      </w:r>
      <w:r w:rsidRPr="00D70772">
        <w:rPr>
          <w:rFonts w:ascii="Times New Roman" w:hAnsi="Times New Roman" w:cs="Times New Roman"/>
          <w:sz w:val="24"/>
          <w:szCs w:val="24"/>
        </w:rPr>
        <w:t>Norsku Løvu</w:t>
      </w:r>
      <w:r w:rsidR="00D70772" w:rsidRPr="00D70772">
        <w:rPr>
          <w:rFonts w:ascii="Times New Roman" w:hAnsi="Times New Roman" w:cs="Times New Roman"/>
          <w:sz w:val="24"/>
          <w:szCs w:val="24"/>
        </w:rPr>
        <w:t>”</w:t>
      </w:r>
      <w:r w:rsidRPr="00D70772">
        <w:rPr>
          <w:rFonts w:ascii="Times New Roman" w:hAnsi="Times New Roman" w:cs="Times New Roman"/>
          <w:sz w:val="24"/>
          <w:szCs w:val="24"/>
        </w:rPr>
        <w:t>?</w:t>
      </w:r>
    </w:p>
    <w:p w14:paraId="1A41AD6D" w14:textId="77777777" w:rsidR="00D70772" w:rsidRDefault="00262DA2" w:rsidP="00A90336">
      <w:pPr>
        <w:pStyle w:val="Listeafsnit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772">
        <w:rPr>
          <w:rFonts w:ascii="Times New Roman" w:hAnsi="Times New Roman" w:cs="Times New Roman"/>
          <w:sz w:val="24"/>
          <w:szCs w:val="24"/>
        </w:rPr>
        <w:lastRenderedPageBreak/>
        <w:t>Hvat mundi Sára hugsa, tá abbin var liðugur at siga frá?</w:t>
      </w:r>
      <w:r w:rsidR="00316EC7" w:rsidRPr="00D707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275D1F" w14:textId="2DCC861C" w:rsidR="00262DA2" w:rsidRPr="00D70772" w:rsidRDefault="00FF28B9" w:rsidP="00A90336">
      <w:pPr>
        <w:pStyle w:val="Listeafsnit"/>
        <w:numPr>
          <w:ilvl w:val="1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772">
        <w:rPr>
          <w:rFonts w:ascii="Times New Roman" w:hAnsi="Times New Roman" w:cs="Times New Roman"/>
          <w:sz w:val="24"/>
          <w:szCs w:val="24"/>
        </w:rPr>
        <w:t xml:space="preserve">Hevur nakar verið í Havnar kirkju (dómkirkjuni) og sæð modellið av </w:t>
      </w:r>
      <w:r w:rsidR="00D70772" w:rsidRPr="00D70772">
        <w:rPr>
          <w:rFonts w:ascii="Times New Roman" w:hAnsi="Times New Roman" w:cs="Times New Roman"/>
          <w:sz w:val="24"/>
          <w:szCs w:val="24"/>
        </w:rPr>
        <w:t>“</w:t>
      </w:r>
      <w:r w:rsidRPr="00D70772">
        <w:rPr>
          <w:rFonts w:ascii="Times New Roman" w:hAnsi="Times New Roman" w:cs="Times New Roman"/>
          <w:sz w:val="24"/>
          <w:szCs w:val="24"/>
        </w:rPr>
        <w:t>Norsku Løvu</w:t>
      </w:r>
      <w:r w:rsidR="00D70772" w:rsidRPr="00D70772">
        <w:rPr>
          <w:rFonts w:ascii="Times New Roman" w:hAnsi="Times New Roman" w:cs="Times New Roman"/>
          <w:sz w:val="24"/>
          <w:szCs w:val="24"/>
        </w:rPr>
        <w:t>”</w:t>
      </w:r>
      <w:r w:rsidRPr="00D70772">
        <w:rPr>
          <w:rFonts w:ascii="Times New Roman" w:hAnsi="Times New Roman" w:cs="Times New Roman"/>
          <w:sz w:val="24"/>
          <w:szCs w:val="24"/>
        </w:rPr>
        <w:t>? Hvussu gamalt er modellið</w:t>
      </w:r>
      <w:r w:rsidR="00D70772" w:rsidRPr="00D70772">
        <w:rPr>
          <w:rFonts w:ascii="Times New Roman" w:hAnsi="Times New Roman" w:cs="Times New Roman"/>
          <w:sz w:val="24"/>
          <w:szCs w:val="24"/>
        </w:rPr>
        <w:t>?</w:t>
      </w:r>
      <w:r w:rsidRPr="00D70772">
        <w:rPr>
          <w:rFonts w:ascii="Times New Roman" w:hAnsi="Times New Roman" w:cs="Times New Roman"/>
          <w:sz w:val="24"/>
          <w:szCs w:val="24"/>
        </w:rPr>
        <w:t xml:space="preserve"> og hvør man hava gjørt skipið?</w:t>
      </w:r>
    </w:p>
    <w:p w14:paraId="44DA8F00" w14:textId="77777777" w:rsidR="00D70772" w:rsidRDefault="00D70772" w:rsidP="00A903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8CEBE7" w14:textId="2BA62B60" w:rsidR="00AB76F7" w:rsidRPr="00AB76F7" w:rsidRDefault="00D70772" w:rsidP="00A903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Eykauppgávur til </w:t>
      </w:r>
      <w:r w:rsidR="00AB76F7" w:rsidRPr="00AB76F7">
        <w:rPr>
          <w:rFonts w:ascii="Times New Roman" w:hAnsi="Times New Roman" w:cs="Times New Roman"/>
          <w:b/>
          <w:bCs/>
          <w:sz w:val="24"/>
          <w:szCs w:val="24"/>
        </w:rPr>
        <w:t>4. flokk:</w:t>
      </w:r>
    </w:p>
    <w:p w14:paraId="01900684" w14:textId="78CE5F28" w:rsidR="00D70772" w:rsidRPr="00D70772" w:rsidRDefault="00AB76F7" w:rsidP="00D70772">
      <w:pPr>
        <w:pStyle w:val="Listeafsni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772">
        <w:rPr>
          <w:rFonts w:ascii="Times New Roman" w:hAnsi="Times New Roman" w:cs="Times New Roman"/>
          <w:sz w:val="24"/>
          <w:szCs w:val="24"/>
        </w:rPr>
        <w:t>Hvar var skipið á veg út frá upplýsingunum í yrkistekstunum</w:t>
      </w:r>
      <w:r w:rsidR="00D70772" w:rsidRPr="00D70772">
        <w:rPr>
          <w:rFonts w:ascii="Times New Roman" w:hAnsi="Times New Roman" w:cs="Times New Roman"/>
          <w:sz w:val="24"/>
          <w:szCs w:val="24"/>
        </w:rPr>
        <w:t>, og h</w:t>
      </w:r>
      <w:r w:rsidRPr="00D70772">
        <w:rPr>
          <w:rFonts w:ascii="Times New Roman" w:hAnsi="Times New Roman" w:cs="Times New Roman"/>
          <w:sz w:val="24"/>
          <w:szCs w:val="24"/>
        </w:rPr>
        <w:t>var var skipið á veg í søguni?</w:t>
      </w:r>
      <w:r w:rsidR="00D70772" w:rsidRPr="00D70772">
        <w:rPr>
          <w:rFonts w:ascii="Times New Roman" w:hAnsi="Times New Roman" w:cs="Times New Roman"/>
          <w:sz w:val="24"/>
          <w:szCs w:val="24"/>
        </w:rPr>
        <w:t xml:space="preserve"> </w:t>
      </w:r>
      <w:r w:rsidRPr="00D70772">
        <w:rPr>
          <w:rFonts w:ascii="Times New Roman" w:hAnsi="Times New Roman" w:cs="Times New Roman"/>
          <w:sz w:val="24"/>
          <w:szCs w:val="24"/>
        </w:rPr>
        <w:t>Finnið bæði støðini á heimskortinum.</w:t>
      </w:r>
    </w:p>
    <w:p w14:paraId="1A589F19" w14:textId="77777777" w:rsidR="00D70772" w:rsidRPr="00D70772" w:rsidRDefault="00AB76F7" w:rsidP="00D70772">
      <w:pPr>
        <w:pStyle w:val="Listeafsni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772">
        <w:rPr>
          <w:rFonts w:ascii="Times New Roman" w:hAnsi="Times New Roman" w:cs="Times New Roman"/>
          <w:sz w:val="24"/>
          <w:szCs w:val="24"/>
        </w:rPr>
        <w:t>Hvussu vita vit, at søgan er bygd á eina veruliga hending?</w:t>
      </w:r>
    </w:p>
    <w:p w14:paraId="66323794" w14:textId="77777777" w:rsidR="00D70772" w:rsidRPr="00D70772" w:rsidRDefault="00AB76F7" w:rsidP="00D70772">
      <w:pPr>
        <w:pStyle w:val="Listeafsni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772">
        <w:rPr>
          <w:rFonts w:ascii="Times New Roman" w:hAnsi="Times New Roman" w:cs="Times New Roman"/>
          <w:sz w:val="24"/>
          <w:szCs w:val="24"/>
        </w:rPr>
        <w:t>Hvat er til av skipinum enn?</w:t>
      </w:r>
    </w:p>
    <w:p w14:paraId="76E8FEC2" w14:textId="21020979" w:rsidR="00AB76F7" w:rsidRPr="00D70772" w:rsidRDefault="00AB76F7" w:rsidP="00D70772">
      <w:pPr>
        <w:pStyle w:val="Listeafsni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772">
        <w:rPr>
          <w:rFonts w:ascii="Times New Roman" w:hAnsi="Times New Roman" w:cs="Times New Roman"/>
          <w:sz w:val="24"/>
          <w:szCs w:val="24"/>
        </w:rPr>
        <w:t>Hvat er í Havnar kirkju, og hvat er í Eiðis kirkju?</w:t>
      </w:r>
    </w:p>
    <w:p w14:paraId="4742233E" w14:textId="76E0E6E4" w:rsidR="00616C2F" w:rsidRPr="00D70772" w:rsidRDefault="00616C2F" w:rsidP="00D70772">
      <w:pPr>
        <w:pStyle w:val="Listeafsni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772">
        <w:rPr>
          <w:rFonts w:ascii="Times New Roman" w:hAnsi="Times New Roman" w:cs="Times New Roman"/>
          <w:sz w:val="24"/>
          <w:szCs w:val="24"/>
        </w:rPr>
        <w:t>Hvat er ein yrkistekstur?</w:t>
      </w:r>
    </w:p>
    <w:p w14:paraId="7465AB8D" w14:textId="3CF244DB" w:rsidR="00616C2F" w:rsidRDefault="00616C2F" w:rsidP="00D70772">
      <w:pPr>
        <w:pStyle w:val="Listeafsni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772">
        <w:rPr>
          <w:rFonts w:ascii="Times New Roman" w:hAnsi="Times New Roman" w:cs="Times New Roman"/>
          <w:sz w:val="24"/>
          <w:szCs w:val="24"/>
        </w:rPr>
        <w:t>Hvat er ein fagurfrøðiligur tekstur?</w:t>
      </w:r>
    </w:p>
    <w:p w14:paraId="790AFFA4" w14:textId="77777777" w:rsidR="00D70772" w:rsidRPr="00D70772" w:rsidRDefault="00D70772" w:rsidP="00D70772">
      <w:pPr>
        <w:pStyle w:val="Listeafsnit"/>
        <w:jc w:val="both"/>
        <w:rPr>
          <w:rFonts w:ascii="Times New Roman" w:hAnsi="Times New Roman" w:cs="Times New Roman"/>
          <w:sz w:val="24"/>
          <w:szCs w:val="24"/>
        </w:rPr>
      </w:pPr>
    </w:p>
    <w:p w14:paraId="6382583A" w14:textId="6627B719" w:rsidR="00AB76F7" w:rsidRDefault="00AB76F7" w:rsidP="00A90336">
      <w:pPr>
        <w:jc w:val="both"/>
        <w:rPr>
          <w:rFonts w:ascii="Times New Roman" w:hAnsi="Times New Roman" w:cs="Times New Roman"/>
          <w:sz w:val="24"/>
          <w:szCs w:val="24"/>
        </w:rPr>
      </w:pPr>
      <w:r w:rsidRPr="00616C2F">
        <w:rPr>
          <w:rFonts w:ascii="Times New Roman" w:hAnsi="Times New Roman" w:cs="Times New Roman"/>
          <w:b/>
          <w:bCs/>
          <w:sz w:val="24"/>
          <w:szCs w:val="24"/>
        </w:rPr>
        <w:t>Í bólkum</w:t>
      </w:r>
      <w:r>
        <w:rPr>
          <w:rFonts w:ascii="Times New Roman" w:hAnsi="Times New Roman" w:cs="Times New Roman"/>
          <w:sz w:val="24"/>
          <w:szCs w:val="24"/>
        </w:rPr>
        <w:t xml:space="preserve">: Býtið ferðina hjá </w:t>
      </w:r>
      <w:r w:rsidR="00D7077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Norsku </w:t>
      </w:r>
      <w:r w:rsidR="00D7077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øvu</w:t>
      </w:r>
      <w:r w:rsidR="00D7077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upp í brot og endurskapið søgugongdina við at spæla tað, sum fer fram</w:t>
      </w:r>
      <w:r w:rsidR="00262DA2">
        <w:rPr>
          <w:rFonts w:ascii="Times New Roman" w:hAnsi="Times New Roman" w:cs="Times New Roman"/>
          <w:sz w:val="24"/>
          <w:szCs w:val="24"/>
        </w:rPr>
        <w:t>. Eisini kunnu tit gera eitt videobrot út frá hendingunum.</w:t>
      </w:r>
    </w:p>
    <w:sectPr w:rsidR="00AB76F7" w:rsidSect="00DE0489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701" w:right="1134" w:bottom="1701" w:left="1134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40FA9" w14:textId="77777777" w:rsidR="00B216B7" w:rsidRDefault="00B216B7" w:rsidP="00F71E62">
      <w:pPr>
        <w:spacing w:after="0" w:line="240" w:lineRule="auto"/>
      </w:pPr>
      <w:r>
        <w:separator/>
      </w:r>
    </w:p>
  </w:endnote>
  <w:endnote w:type="continuationSeparator" w:id="0">
    <w:p w14:paraId="1D3E9CA5" w14:textId="77777777" w:rsidR="00B216B7" w:rsidRDefault="00B216B7" w:rsidP="00F71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CAE0D" w14:textId="77777777" w:rsidR="00A137F3" w:rsidRPr="00A137F3" w:rsidRDefault="00277233" w:rsidP="00A137F3">
    <w:pPr>
      <w:pStyle w:val="Sidefod"/>
      <w:pBdr>
        <w:top w:val="single" w:sz="4" w:space="1" w:color="9B0057"/>
      </w:pBdr>
      <w:jc w:val="both"/>
      <w:rPr>
        <w:rFonts w:ascii="Times New Roman" w:hAnsi="Times New Roman" w:cs="Times New Roman"/>
        <w:color w:val="9B0057"/>
        <w:sz w:val="20"/>
        <w:szCs w:val="20"/>
      </w:rPr>
    </w:pPr>
    <w:r w:rsidRPr="00A137F3">
      <w:rPr>
        <w:rFonts w:ascii="Times New Roman" w:hAnsi="Times New Roman" w:cs="Times New Roman"/>
        <w:color w:val="9B0057"/>
        <w:sz w:val="20"/>
        <w:szCs w:val="20"/>
      </w:rPr>
      <w:t>© Nám 2023</w:t>
    </w:r>
  </w:p>
  <w:p w14:paraId="055DEB90" w14:textId="77777777" w:rsidR="00E51B09" w:rsidRPr="00D47483" w:rsidRDefault="00C84302" w:rsidP="00A137F3">
    <w:pPr>
      <w:pStyle w:val="Sidefod"/>
      <w:pBdr>
        <w:top w:val="single" w:sz="4" w:space="1" w:color="9B0057"/>
      </w:pBdr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color w:val="9B0057"/>
        <w:sz w:val="20"/>
        <w:szCs w:val="20"/>
      </w:rPr>
      <w:t>Asta Wolles, námsráðgevi</w:t>
    </w:r>
    <w:r w:rsidR="00A137F3">
      <w:rPr>
        <w:rFonts w:ascii="Times New Roman" w:hAnsi="Times New Roman" w:cs="Times New Roman"/>
        <w:color w:val="9B0057"/>
        <w:sz w:val="24"/>
        <w:szCs w:val="24"/>
      </w:rPr>
      <w:tab/>
    </w:r>
    <w:r w:rsidR="00135E79">
      <w:tab/>
    </w:r>
    <w:sdt>
      <w:sdtPr>
        <w:rPr>
          <w:rFonts w:ascii="Times New Roman" w:hAnsi="Times New Roman" w:cs="Times New Roman"/>
          <w:color w:val="9B0057"/>
          <w:sz w:val="24"/>
          <w:szCs w:val="24"/>
        </w:rPr>
        <w:id w:val="442422039"/>
        <w:docPartObj>
          <w:docPartGallery w:val="Page Numbers (Bottom of Page)"/>
          <w:docPartUnique/>
        </w:docPartObj>
      </w:sdtPr>
      <w:sdtEndPr/>
      <w:sdtContent>
        <w:r w:rsidR="00E51B09" w:rsidRPr="00BC6B10">
          <w:rPr>
            <w:rFonts w:ascii="Times New Roman" w:hAnsi="Times New Roman" w:cs="Times New Roman"/>
            <w:color w:val="9B0057"/>
            <w:sz w:val="24"/>
            <w:szCs w:val="24"/>
          </w:rPr>
          <w:fldChar w:fldCharType="begin"/>
        </w:r>
        <w:r w:rsidR="00E51B09" w:rsidRPr="00BC6B10">
          <w:rPr>
            <w:rFonts w:ascii="Times New Roman" w:hAnsi="Times New Roman" w:cs="Times New Roman"/>
            <w:color w:val="9B0057"/>
            <w:sz w:val="24"/>
            <w:szCs w:val="24"/>
          </w:rPr>
          <w:instrText>PAGE   \* MERGEFORMAT</w:instrText>
        </w:r>
        <w:r w:rsidR="00E51B09" w:rsidRPr="00BC6B10">
          <w:rPr>
            <w:rFonts w:ascii="Times New Roman" w:hAnsi="Times New Roman" w:cs="Times New Roman"/>
            <w:color w:val="9B0057"/>
            <w:sz w:val="24"/>
            <w:szCs w:val="24"/>
          </w:rPr>
          <w:fldChar w:fldCharType="separate"/>
        </w:r>
        <w:r w:rsidR="00E51B09" w:rsidRPr="00BC6B10">
          <w:rPr>
            <w:rFonts w:ascii="Times New Roman" w:hAnsi="Times New Roman" w:cs="Times New Roman"/>
            <w:color w:val="9B0057"/>
            <w:sz w:val="24"/>
            <w:szCs w:val="24"/>
          </w:rPr>
          <w:t>2</w:t>
        </w:r>
        <w:r w:rsidR="00E51B09" w:rsidRPr="00BC6B10">
          <w:rPr>
            <w:rFonts w:ascii="Times New Roman" w:hAnsi="Times New Roman" w:cs="Times New Roman"/>
            <w:color w:val="9B0057"/>
            <w:sz w:val="24"/>
            <w:szCs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FCFCB" w14:textId="77777777" w:rsidR="00B32FD8" w:rsidRDefault="00B32FD8" w:rsidP="00B32FD8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883BF" w14:textId="77777777" w:rsidR="00B216B7" w:rsidRDefault="00B216B7" w:rsidP="00F71E62">
      <w:pPr>
        <w:spacing w:after="0" w:line="240" w:lineRule="auto"/>
      </w:pPr>
      <w:r>
        <w:separator/>
      </w:r>
    </w:p>
  </w:footnote>
  <w:footnote w:type="continuationSeparator" w:id="0">
    <w:p w14:paraId="397AEE1A" w14:textId="77777777" w:rsidR="00B216B7" w:rsidRDefault="00B216B7" w:rsidP="00F71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068DA" w14:textId="77777777" w:rsidR="00952821" w:rsidRDefault="00952821" w:rsidP="00DE0489">
    <w:pPr>
      <w:pStyle w:val="Sidehoved"/>
      <w:tabs>
        <w:tab w:val="left" w:pos="0"/>
      </w:tabs>
      <w:jc w:val="both"/>
      <w:rPr>
        <w:rFonts w:ascii="Times New Roman" w:hAnsi="Times New Roman" w:cs="Times New Roman"/>
        <w:color w:val="9B0057"/>
        <w:sz w:val="20"/>
        <w:szCs w:val="20"/>
      </w:rPr>
    </w:pPr>
    <w:r>
      <w:rPr>
        <w:rFonts w:ascii="Times New Roman" w:hAnsi="Times New Roman" w:cs="Times New Roman"/>
        <w:color w:val="9B0057"/>
        <w:sz w:val="20"/>
        <w:szCs w:val="20"/>
      </w:rPr>
      <w:t>Hugskot til undirvísing</w:t>
    </w:r>
  </w:p>
  <w:p w14:paraId="2BF32C11" w14:textId="77777777" w:rsidR="00277233" w:rsidRPr="00952821" w:rsidRDefault="00A137F3" w:rsidP="00952821">
    <w:pPr>
      <w:pStyle w:val="Sidehoved"/>
      <w:pBdr>
        <w:bottom w:val="single" w:sz="4" w:space="1" w:color="9B0057"/>
      </w:pBdr>
      <w:tabs>
        <w:tab w:val="left" w:pos="0"/>
      </w:tabs>
      <w:jc w:val="both"/>
      <w:rPr>
        <w:rFonts w:ascii="Times New Roman" w:hAnsi="Times New Roman" w:cs="Times New Roman"/>
        <w:color w:val="9B0057"/>
        <w:sz w:val="20"/>
        <w:szCs w:val="20"/>
      </w:rPr>
    </w:pPr>
    <w:r w:rsidRPr="00952821">
      <w:rPr>
        <w:noProof/>
        <w:sz w:val="20"/>
        <w:szCs w:val="20"/>
      </w:rPr>
      <w:drawing>
        <wp:anchor distT="0" distB="0" distL="114300" distR="114300" simplePos="0" relativeHeight="251764224" behindDoc="1" locked="0" layoutInCell="1" allowOverlap="1" wp14:anchorId="32383282" wp14:editId="30F67E05">
          <wp:simplePos x="0" y="0"/>
          <wp:positionH relativeFrom="margin">
            <wp:align>right</wp:align>
          </wp:positionH>
          <wp:positionV relativeFrom="page">
            <wp:posOffset>107950</wp:posOffset>
          </wp:positionV>
          <wp:extent cx="2508250" cy="711753"/>
          <wp:effectExtent l="0" t="0" r="6350" b="0"/>
          <wp:wrapNone/>
          <wp:docPr id="30" name="Billed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8250" cy="7117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4302">
      <w:rPr>
        <w:rFonts w:ascii="Times New Roman" w:hAnsi="Times New Roman" w:cs="Times New Roman"/>
        <w:color w:val="9B0057"/>
        <w:sz w:val="20"/>
        <w:szCs w:val="20"/>
      </w:rPr>
      <w:t xml:space="preserve">Sunneva Lambavík og Bjørk Jónheðinsdóttir Tróndheim: </w:t>
    </w:r>
    <w:r w:rsidR="00C84302" w:rsidRPr="00C84302">
      <w:rPr>
        <w:rFonts w:ascii="Times New Roman" w:hAnsi="Times New Roman" w:cs="Times New Roman"/>
        <w:i/>
        <w:iCs/>
        <w:color w:val="9B0057"/>
        <w:sz w:val="20"/>
        <w:szCs w:val="20"/>
      </w:rPr>
      <w:t>Gullleyvan</w:t>
    </w:r>
    <w:r w:rsidR="00C84302">
      <w:rPr>
        <w:rFonts w:ascii="Times New Roman" w:hAnsi="Times New Roman" w:cs="Times New Roman"/>
        <w:color w:val="9B0057"/>
        <w:sz w:val="20"/>
        <w:szCs w:val="20"/>
      </w:rPr>
      <w:t>,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7E380" w14:textId="77777777" w:rsidR="00B32FD8" w:rsidRDefault="004F6DD2" w:rsidP="006E17A0">
    <w:pPr>
      <w:pStyle w:val="Sidehoved"/>
      <w:pBdr>
        <w:bottom w:val="single" w:sz="4" w:space="1" w:color="auto"/>
      </w:pBdr>
      <w:tabs>
        <w:tab w:val="left" w:pos="0"/>
      </w:tabs>
      <w:jc w:val="both"/>
    </w:pPr>
    <w:r w:rsidRPr="006E17A0">
      <w:rPr>
        <w:rFonts w:ascii="Times New Roman" w:hAnsi="Times New Roman" w:cs="Times New Roman"/>
        <w:noProof/>
        <w:color w:val="9B0057"/>
        <w:sz w:val="24"/>
        <w:szCs w:val="24"/>
      </w:rPr>
      <w:drawing>
        <wp:anchor distT="0" distB="0" distL="114300" distR="114300" simplePos="0" relativeHeight="251661824" behindDoc="1" locked="0" layoutInCell="1" allowOverlap="1" wp14:anchorId="7B4D42A8" wp14:editId="5E0313C0">
          <wp:simplePos x="0" y="0"/>
          <wp:positionH relativeFrom="page">
            <wp:posOffset>676275</wp:posOffset>
          </wp:positionH>
          <wp:positionV relativeFrom="page">
            <wp:posOffset>400050</wp:posOffset>
          </wp:positionV>
          <wp:extent cx="1039128" cy="533400"/>
          <wp:effectExtent l="0" t="0" r="8890" b="0"/>
          <wp:wrapNone/>
          <wp:docPr id="195" name="Billede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128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17A0">
      <w:tab/>
    </w:r>
    <w:r w:rsidR="006E17A0" w:rsidRPr="006E17A0">
      <w:rPr>
        <w:rFonts w:ascii="Times New Roman" w:hAnsi="Times New Roman" w:cs="Times New Roman"/>
        <w:i/>
        <w:iCs/>
        <w:sz w:val="24"/>
        <w:szCs w:val="24"/>
      </w:rPr>
      <w:t>Hugskot til undirvísing</w:t>
    </w:r>
    <w:r w:rsidR="006E17A0">
      <w:rPr>
        <w:rFonts w:ascii="Times New Roman" w:hAnsi="Times New Roman" w:cs="Times New Roman"/>
        <w:i/>
        <w:iCs/>
        <w:sz w:val="24"/>
        <w:szCs w:val="24"/>
      </w:rPr>
      <w:tab/>
    </w:r>
    <w:r w:rsidR="006E17A0" w:rsidRPr="006E17A0">
      <w:rPr>
        <w:rFonts w:ascii="Times New Roman" w:hAnsi="Times New Roman" w:cs="Times New Roman"/>
        <w:i/>
        <w:iCs/>
        <w:sz w:val="24"/>
        <w:szCs w:val="24"/>
      </w:rPr>
      <w:t>nam.utlan.fo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38" style="width:0;height:1.5pt" o:hralign="center" o:bullet="t" o:hrstd="t" o:hr="t" fillcolor="#a0a0a0" stroked="f"/>
    </w:pict>
  </w:numPicBullet>
  <w:numPicBullet w:numPicBulletId="1">
    <w:pict>
      <v:rect id="_x0000_i1039" style="width:0;height:1.5pt" o:hralign="center" o:bullet="t" o:hrstd="t" o:hr="t" fillcolor="#a0a0a0" stroked="f"/>
    </w:pict>
  </w:numPicBullet>
  <w:abstractNum w:abstractNumId="0" w15:restartNumberingAfterBreak="0">
    <w:nsid w:val="065F1DD0"/>
    <w:multiLevelType w:val="hybridMultilevel"/>
    <w:tmpl w:val="F8D0E2A6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871B3"/>
    <w:multiLevelType w:val="hybridMultilevel"/>
    <w:tmpl w:val="7B781740"/>
    <w:lvl w:ilvl="0" w:tplc="043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F1C463A"/>
    <w:multiLevelType w:val="hybridMultilevel"/>
    <w:tmpl w:val="A9AEFF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C0C2A"/>
    <w:multiLevelType w:val="hybridMultilevel"/>
    <w:tmpl w:val="9708AE36"/>
    <w:lvl w:ilvl="0" w:tplc="043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98C3BE4"/>
    <w:multiLevelType w:val="hybridMultilevel"/>
    <w:tmpl w:val="AF3035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A6940"/>
    <w:multiLevelType w:val="multilevel"/>
    <w:tmpl w:val="A50C6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BA46A2"/>
    <w:multiLevelType w:val="hybridMultilevel"/>
    <w:tmpl w:val="E9CA66D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94390A"/>
    <w:multiLevelType w:val="multilevel"/>
    <w:tmpl w:val="FD38D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0579FA"/>
    <w:multiLevelType w:val="multilevel"/>
    <w:tmpl w:val="73B45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931108"/>
    <w:multiLevelType w:val="multilevel"/>
    <w:tmpl w:val="17DEF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5A52C6"/>
    <w:multiLevelType w:val="hybridMultilevel"/>
    <w:tmpl w:val="55A06F20"/>
    <w:lvl w:ilvl="0" w:tplc="FCFA9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647" w:hanging="360"/>
      </w:pPr>
    </w:lvl>
    <w:lvl w:ilvl="2" w:tplc="0438001B" w:tentative="1">
      <w:start w:val="1"/>
      <w:numFmt w:val="lowerRoman"/>
      <w:lvlText w:val="%3."/>
      <w:lvlJc w:val="right"/>
      <w:pPr>
        <w:ind w:left="2367" w:hanging="180"/>
      </w:pPr>
    </w:lvl>
    <w:lvl w:ilvl="3" w:tplc="0438000F" w:tentative="1">
      <w:start w:val="1"/>
      <w:numFmt w:val="decimal"/>
      <w:lvlText w:val="%4."/>
      <w:lvlJc w:val="left"/>
      <w:pPr>
        <w:ind w:left="3087" w:hanging="360"/>
      </w:pPr>
    </w:lvl>
    <w:lvl w:ilvl="4" w:tplc="04380019" w:tentative="1">
      <w:start w:val="1"/>
      <w:numFmt w:val="lowerLetter"/>
      <w:lvlText w:val="%5."/>
      <w:lvlJc w:val="left"/>
      <w:pPr>
        <w:ind w:left="3807" w:hanging="360"/>
      </w:pPr>
    </w:lvl>
    <w:lvl w:ilvl="5" w:tplc="0438001B" w:tentative="1">
      <w:start w:val="1"/>
      <w:numFmt w:val="lowerRoman"/>
      <w:lvlText w:val="%6."/>
      <w:lvlJc w:val="right"/>
      <w:pPr>
        <w:ind w:left="4527" w:hanging="180"/>
      </w:pPr>
    </w:lvl>
    <w:lvl w:ilvl="6" w:tplc="0438000F" w:tentative="1">
      <w:start w:val="1"/>
      <w:numFmt w:val="decimal"/>
      <w:lvlText w:val="%7."/>
      <w:lvlJc w:val="left"/>
      <w:pPr>
        <w:ind w:left="5247" w:hanging="360"/>
      </w:pPr>
    </w:lvl>
    <w:lvl w:ilvl="7" w:tplc="04380019" w:tentative="1">
      <w:start w:val="1"/>
      <w:numFmt w:val="lowerLetter"/>
      <w:lvlText w:val="%8."/>
      <w:lvlJc w:val="left"/>
      <w:pPr>
        <w:ind w:left="5967" w:hanging="360"/>
      </w:pPr>
    </w:lvl>
    <w:lvl w:ilvl="8" w:tplc="043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2855D0A"/>
    <w:multiLevelType w:val="hybridMultilevel"/>
    <w:tmpl w:val="06CE876C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E6369"/>
    <w:multiLevelType w:val="hybridMultilevel"/>
    <w:tmpl w:val="E576631A"/>
    <w:lvl w:ilvl="0" w:tplc="043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B1F47CF"/>
    <w:multiLevelType w:val="multilevel"/>
    <w:tmpl w:val="0B449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461B80"/>
    <w:multiLevelType w:val="multilevel"/>
    <w:tmpl w:val="6526C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9F7337"/>
    <w:multiLevelType w:val="multilevel"/>
    <w:tmpl w:val="A50C6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BE1F3C"/>
    <w:multiLevelType w:val="hybridMultilevel"/>
    <w:tmpl w:val="E9B6A0C0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B6F85"/>
    <w:multiLevelType w:val="hybridMultilevel"/>
    <w:tmpl w:val="184426B2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7751D"/>
    <w:multiLevelType w:val="multilevel"/>
    <w:tmpl w:val="43C6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FB4E54"/>
    <w:multiLevelType w:val="hybridMultilevel"/>
    <w:tmpl w:val="76842CE6"/>
    <w:lvl w:ilvl="0" w:tplc="043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5B45789"/>
    <w:multiLevelType w:val="hybridMultilevel"/>
    <w:tmpl w:val="BE484F1E"/>
    <w:lvl w:ilvl="0" w:tplc="043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86B70F8"/>
    <w:multiLevelType w:val="hybridMultilevel"/>
    <w:tmpl w:val="61CAE98A"/>
    <w:lvl w:ilvl="0" w:tplc="0438000F">
      <w:start w:val="1"/>
      <w:numFmt w:val="decimal"/>
      <w:lvlText w:val="%1."/>
      <w:lvlJc w:val="left"/>
      <w:pPr>
        <w:ind w:left="1287" w:hanging="360"/>
      </w:pPr>
    </w:lvl>
    <w:lvl w:ilvl="1" w:tplc="04380019">
      <w:start w:val="1"/>
      <w:numFmt w:val="lowerLetter"/>
      <w:lvlText w:val="%2."/>
      <w:lvlJc w:val="left"/>
      <w:pPr>
        <w:ind w:left="2007" w:hanging="360"/>
      </w:pPr>
    </w:lvl>
    <w:lvl w:ilvl="2" w:tplc="0438001B" w:tentative="1">
      <w:start w:val="1"/>
      <w:numFmt w:val="lowerRoman"/>
      <w:lvlText w:val="%3."/>
      <w:lvlJc w:val="right"/>
      <w:pPr>
        <w:ind w:left="2727" w:hanging="180"/>
      </w:pPr>
    </w:lvl>
    <w:lvl w:ilvl="3" w:tplc="0438000F" w:tentative="1">
      <w:start w:val="1"/>
      <w:numFmt w:val="decimal"/>
      <w:lvlText w:val="%4."/>
      <w:lvlJc w:val="left"/>
      <w:pPr>
        <w:ind w:left="3447" w:hanging="360"/>
      </w:pPr>
    </w:lvl>
    <w:lvl w:ilvl="4" w:tplc="04380019" w:tentative="1">
      <w:start w:val="1"/>
      <w:numFmt w:val="lowerLetter"/>
      <w:lvlText w:val="%5."/>
      <w:lvlJc w:val="left"/>
      <w:pPr>
        <w:ind w:left="4167" w:hanging="360"/>
      </w:pPr>
    </w:lvl>
    <w:lvl w:ilvl="5" w:tplc="0438001B" w:tentative="1">
      <w:start w:val="1"/>
      <w:numFmt w:val="lowerRoman"/>
      <w:lvlText w:val="%6."/>
      <w:lvlJc w:val="right"/>
      <w:pPr>
        <w:ind w:left="4887" w:hanging="180"/>
      </w:pPr>
    </w:lvl>
    <w:lvl w:ilvl="6" w:tplc="0438000F" w:tentative="1">
      <w:start w:val="1"/>
      <w:numFmt w:val="decimal"/>
      <w:lvlText w:val="%7."/>
      <w:lvlJc w:val="left"/>
      <w:pPr>
        <w:ind w:left="5607" w:hanging="360"/>
      </w:pPr>
    </w:lvl>
    <w:lvl w:ilvl="7" w:tplc="04380019" w:tentative="1">
      <w:start w:val="1"/>
      <w:numFmt w:val="lowerLetter"/>
      <w:lvlText w:val="%8."/>
      <w:lvlJc w:val="left"/>
      <w:pPr>
        <w:ind w:left="6327" w:hanging="360"/>
      </w:pPr>
    </w:lvl>
    <w:lvl w:ilvl="8" w:tplc="043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9254913"/>
    <w:multiLevelType w:val="hybridMultilevel"/>
    <w:tmpl w:val="1EEA37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75014"/>
    <w:multiLevelType w:val="hybridMultilevel"/>
    <w:tmpl w:val="AD7E3E60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1339E"/>
    <w:multiLevelType w:val="multilevel"/>
    <w:tmpl w:val="F8CC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767D1C"/>
    <w:multiLevelType w:val="hybridMultilevel"/>
    <w:tmpl w:val="F4D64F34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A1669F"/>
    <w:multiLevelType w:val="hybridMultilevel"/>
    <w:tmpl w:val="585E92C2"/>
    <w:lvl w:ilvl="0" w:tplc="043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9B0068F"/>
    <w:multiLevelType w:val="multilevel"/>
    <w:tmpl w:val="B2C6D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D94DF0"/>
    <w:multiLevelType w:val="hybridMultilevel"/>
    <w:tmpl w:val="22AEC5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9805EB"/>
    <w:multiLevelType w:val="multilevel"/>
    <w:tmpl w:val="6A6AC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235D3F"/>
    <w:multiLevelType w:val="hybridMultilevel"/>
    <w:tmpl w:val="F15AD3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6062860">
    <w:abstractNumId w:val="13"/>
  </w:num>
  <w:num w:numId="2" w16cid:durableId="1409037589">
    <w:abstractNumId w:val="7"/>
  </w:num>
  <w:num w:numId="3" w16cid:durableId="414789911">
    <w:abstractNumId w:val="18"/>
  </w:num>
  <w:num w:numId="4" w16cid:durableId="247469250">
    <w:abstractNumId w:val="24"/>
  </w:num>
  <w:num w:numId="5" w16cid:durableId="2708415">
    <w:abstractNumId w:val="27"/>
  </w:num>
  <w:num w:numId="6" w16cid:durableId="796214781">
    <w:abstractNumId w:val="8"/>
  </w:num>
  <w:num w:numId="7" w16cid:durableId="1891262054">
    <w:abstractNumId w:val="15"/>
  </w:num>
  <w:num w:numId="8" w16cid:durableId="1849784664">
    <w:abstractNumId w:val="29"/>
  </w:num>
  <w:num w:numId="9" w16cid:durableId="1095512785">
    <w:abstractNumId w:val="14"/>
  </w:num>
  <w:num w:numId="10" w16cid:durableId="21440518">
    <w:abstractNumId w:val="5"/>
  </w:num>
  <w:num w:numId="11" w16cid:durableId="836921394">
    <w:abstractNumId w:val="6"/>
  </w:num>
  <w:num w:numId="12" w16cid:durableId="670720299">
    <w:abstractNumId w:val="3"/>
  </w:num>
  <w:num w:numId="13" w16cid:durableId="897713186">
    <w:abstractNumId w:val="12"/>
  </w:num>
  <w:num w:numId="14" w16cid:durableId="968172002">
    <w:abstractNumId w:val="21"/>
  </w:num>
  <w:num w:numId="15" w16cid:durableId="974870534">
    <w:abstractNumId w:val="10"/>
  </w:num>
  <w:num w:numId="16" w16cid:durableId="670450517">
    <w:abstractNumId w:val="1"/>
  </w:num>
  <w:num w:numId="17" w16cid:durableId="1585840564">
    <w:abstractNumId w:val="26"/>
  </w:num>
  <w:num w:numId="18" w16cid:durableId="1524972848">
    <w:abstractNumId w:val="9"/>
  </w:num>
  <w:num w:numId="19" w16cid:durableId="915283605">
    <w:abstractNumId w:val="17"/>
  </w:num>
  <w:num w:numId="20" w16cid:durableId="233898970">
    <w:abstractNumId w:val="19"/>
  </w:num>
  <w:num w:numId="21" w16cid:durableId="488323813">
    <w:abstractNumId w:val="20"/>
  </w:num>
  <w:num w:numId="22" w16cid:durableId="286669965">
    <w:abstractNumId w:val="11"/>
  </w:num>
  <w:num w:numId="23" w16cid:durableId="2134514502">
    <w:abstractNumId w:val="25"/>
  </w:num>
  <w:num w:numId="24" w16cid:durableId="104740664">
    <w:abstractNumId w:val="23"/>
  </w:num>
  <w:num w:numId="25" w16cid:durableId="739983696">
    <w:abstractNumId w:val="16"/>
  </w:num>
  <w:num w:numId="26" w16cid:durableId="1841115178">
    <w:abstractNumId w:val="0"/>
  </w:num>
  <w:num w:numId="27" w16cid:durableId="673848447">
    <w:abstractNumId w:val="30"/>
  </w:num>
  <w:num w:numId="28" w16cid:durableId="1550074901">
    <w:abstractNumId w:val="4"/>
  </w:num>
  <w:num w:numId="29" w16cid:durableId="1137332868">
    <w:abstractNumId w:val="22"/>
  </w:num>
  <w:num w:numId="30" w16cid:durableId="466552143">
    <w:abstractNumId w:val="28"/>
  </w:num>
  <w:num w:numId="31" w16cid:durableId="507407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EC7"/>
    <w:rsid w:val="0001490A"/>
    <w:rsid w:val="00033484"/>
    <w:rsid w:val="00042288"/>
    <w:rsid w:val="00053CFB"/>
    <w:rsid w:val="00074B89"/>
    <w:rsid w:val="00084E5B"/>
    <w:rsid w:val="00116664"/>
    <w:rsid w:val="0012046C"/>
    <w:rsid w:val="001241AE"/>
    <w:rsid w:val="00135E79"/>
    <w:rsid w:val="00187354"/>
    <w:rsid w:val="001951CB"/>
    <w:rsid w:val="001A4BFE"/>
    <w:rsid w:val="001B7072"/>
    <w:rsid w:val="001D5865"/>
    <w:rsid w:val="001E2CF0"/>
    <w:rsid w:val="001F2E1D"/>
    <w:rsid w:val="00216ECC"/>
    <w:rsid w:val="0022017D"/>
    <w:rsid w:val="00227F47"/>
    <w:rsid w:val="00250ABD"/>
    <w:rsid w:val="00262065"/>
    <w:rsid w:val="00262DA2"/>
    <w:rsid w:val="00277233"/>
    <w:rsid w:val="002938F4"/>
    <w:rsid w:val="002E7848"/>
    <w:rsid w:val="00311EB1"/>
    <w:rsid w:val="00316EC7"/>
    <w:rsid w:val="00366268"/>
    <w:rsid w:val="00383551"/>
    <w:rsid w:val="003E2DF1"/>
    <w:rsid w:val="004073D8"/>
    <w:rsid w:val="00436B16"/>
    <w:rsid w:val="00441674"/>
    <w:rsid w:val="004539B6"/>
    <w:rsid w:val="00454F5D"/>
    <w:rsid w:val="0046746A"/>
    <w:rsid w:val="00493CE8"/>
    <w:rsid w:val="004B0F66"/>
    <w:rsid w:val="004B4163"/>
    <w:rsid w:val="004F6DD2"/>
    <w:rsid w:val="005068EA"/>
    <w:rsid w:val="00547248"/>
    <w:rsid w:val="00584769"/>
    <w:rsid w:val="00595806"/>
    <w:rsid w:val="005A55AF"/>
    <w:rsid w:val="005B723B"/>
    <w:rsid w:val="005C175D"/>
    <w:rsid w:val="005C66F7"/>
    <w:rsid w:val="00607B1A"/>
    <w:rsid w:val="00616C2F"/>
    <w:rsid w:val="00624BF4"/>
    <w:rsid w:val="00630D18"/>
    <w:rsid w:val="0065155D"/>
    <w:rsid w:val="00663D16"/>
    <w:rsid w:val="006864BC"/>
    <w:rsid w:val="006933DC"/>
    <w:rsid w:val="006B283E"/>
    <w:rsid w:val="006C08A9"/>
    <w:rsid w:val="006C3A15"/>
    <w:rsid w:val="006E17A0"/>
    <w:rsid w:val="007139AB"/>
    <w:rsid w:val="0071619D"/>
    <w:rsid w:val="0073102B"/>
    <w:rsid w:val="00734F8E"/>
    <w:rsid w:val="007564A7"/>
    <w:rsid w:val="007731A4"/>
    <w:rsid w:val="00775B63"/>
    <w:rsid w:val="00776337"/>
    <w:rsid w:val="007866ED"/>
    <w:rsid w:val="007913A5"/>
    <w:rsid w:val="00796EDF"/>
    <w:rsid w:val="007D3AA1"/>
    <w:rsid w:val="007E573C"/>
    <w:rsid w:val="007F5413"/>
    <w:rsid w:val="008002CC"/>
    <w:rsid w:val="008715DD"/>
    <w:rsid w:val="00873EB5"/>
    <w:rsid w:val="008814E5"/>
    <w:rsid w:val="008B0733"/>
    <w:rsid w:val="008B2B02"/>
    <w:rsid w:val="008C7A83"/>
    <w:rsid w:val="008D358B"/>
    <w:rsid w:val="00905CA9"/>
    <w:rsid w:val="0090655D"/>
    <w:rsid w:val="00911CC4"/>
    <w:rsid w:val="00914417"/>
    <w:rsid w:val="009328F0"/>
    <w:rsid w:val="00933CE5"/>
    <w:rsid w:val="009351B7"/>
    <w:rsid w:val="00952821"/>
    <w:rsid w:val="00952A9D"/>
    <w:rsid w:val="00973B2D"/>
    <w:rsid w:val="009779CE"/>
    <w:rsid w:val="009841E8"/>
    <w:rsid w:val="009A7AD6"/>
    <w:rsid w:val="009B3334"/>
    <w:rsid w:val="00A137F3"/>
    <w:rsid w:val="00A147FD"/>
    <w:rsid w:val="00A228BA"/>
    <w:rsid w:val="00A24347"/>
    <w:rsid w:val="00A314D7"/>
    <w:rsid w:val="00A53C30"/>
    <w:rsid w:val="00A80063"/>
    <w:rsid w:val="00A90336"/>
    <w:rsid w:val="00A94ADF"/>
    <w:rsid w:val="00AA4003"/>
    <w:rsid w:val="00AB613A"/>
    <w:rsid w:val="00AB76F7"/>
    <w:rsid w:val="00AC720A"/>
    <w:rsid w:val="00B216B7"/>
    <w:rsid w:val="00B32FD8"/>
    <w:rsid w:val="00B41EE2"/>
    <w:rsid w:val="00B74633"/>
    <w:rsid w:val="00B864C1"/>
    <w:rsid w:val="00BC6035"/>
    <w:rsid w:val="00BC6B10"/>
    <w:rsid w:val="00BE6244"/>
    <w:rsid w:val="00C124A3"/>
    <w:rsid w:val="00C243B2"/>
    <w:rsid w:val="00C6446B"/>
    <w:rsid w:val="00C74F51"/>
    <w:rsid w:val="00C82C2D"/>
    <w:rsid w:val="00C84302"/>
    <w:rsid w:val="00CB3FFF"/>
    <w:rsid w:val="00CC5D18"/>
    <w:rsid w:val="00CC6F75"/>
    <w:rsid w:val="00CC7758"/>
    <w:rsid w:val="00CD3A9C"/>
    <w:rsid w:val="00CD4250"/>
    <w:rsid w:val="00CE1D40"/>
    <w:rsid w:val="00CF0AA5"/>
    <w:rsid w:val="00D47483"/>
    <w:rsid w:val="00D54116"/>
    <w:rsid w:val="00D65EC5"/>
    <w:rsid w:val="00D70772"/>
    <w:rsid w:val="00D853DC"/>
    <w:rsid w:val="00DB075F"/>
    <w:rsid w:val="00DD0194"/>
    <w:rsid w:val="00DE0489"/>
    <w:rsid w:val="00DE0526"/>
    <w:rsid w:val="00E06DC6"/>
    <w:rsid w:val="00E16D34"/>
    <w:rsid w:val="00E37368"/>
    <w:rsid w:val="00E51B09"/>
    <w:rsid w:val="00E5476F"/>
    <w:rsid w:val="00E558EF"/>
    <w:rsid w:val="00E848AA"/>
    <w:rsid w:val="00E95AF1"/>
    <w:rsid w:val="00E96773"/>
    <w:rsid w:val="00EA0B33"/>
    <w:rsid w:val="00ED543F"/>
    <w:rsid w:val="00EF2768"/>
    <w:rsid w:val="00F10495"/>
    <w:rsid w:val="00F15B3B"/>
    <w:rsid w:val="00F22615"/>
    <w:rsid w:val="00F25D2E"/>
    <w:rsid w:val="00F30E3E"/>
    <w:rsid w:val="00F342C7"/>
    <w:rsid w:val="00F40DF8"/>
    <w:rsid w:val="00F5172B"/>
    <w:rsid w:val="00F67D4A"/>
    <w:rsid w:val="00F71E62"/>
    <w:rsid w:val="00F82202"/>
    <w:rsid w:val="00F860F5"/>
    <w:rsid w:val="00F9168E"/>
    <w:rsid w:val="00F946EF"/>
    <w:rsid w:val="00FA69FA"/>
    <w:rsid w:val="00FC32D1"/>
    <w:rsid w:val="00FC5C57"/>
    <w:rsid w:val="00FD4296"/>
    <w:rsid w:val="00FF28B9"/>
    <w:rsid w:val="00FF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,"/>
  <w:listSeparator w:val=";"/>
  <w14:docId w14:val="6C88FB47"/>
  <w15:chartTrackingRefBased/>
  <w15:docId w15:val="{96345B0F-C69D-4648-B697-A6C46154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C60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3">
    <w:name w:val="heading 3"/>
    <w:basedOn w:val="Normal"/>
    <w:link w:val="Overskrift3Tegn"/>
    <w:uiPriority w:val="9"/>
    <w:qFormat/>
    <w:rsid w:val="001873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o-F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1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o-FO"/>
    </w:rPr>
  </w:style>
  <w:style w:type="character" w:styleId="Strk">
    <w:name w:val="Strong"/>
    <w:basedOn w:val="Standardskrifttypeiafsnit"/>
    <w:uiPriority w:val="22"/>
    <w:qFormat/>
    <w:rsid w:val="005C175D"/>
    <w:rPr>
      <w:b/>
      <w:bCs/>
    </w:rPr>
  </w:style>
  <w:style w:type="character" w:styleId="Fremhv">
    <w:name w:val="Emphasis"/>
    <w:basedOn w:val="Standardskrifttypeiafsnit"/>
    <w:uiPriority w:val="20"/>
    <w:qFormat/>
    <w:rsid w:val="005C175D"/>
    <w:rPr>
      <w:i/>
      <w:iCs/>
    </w:rPr>
  </w:style>
  <w:style w:type="character" w:styleId="Hyperlink">
    <w:name w:val="Hyperlink"/>
    <w:basedOn w:val="Standardskrifttypeiafsnit"/>
    <w:uiPriority w:val="99"/>
    <w:unhideWhenUsed/>
    <w:rsid w:val="005C175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C175D"/>
    <w:rPr>
      <w:color w:val="605E5C"/>
      <w:shd w:val="clear" w:color="auto" w:fill="E1DFDD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87354"/>
    <w:rPr>
      <w:rFonts w:ascii="Times New Roman" w:eastAsia="Times New Roman" w:hAnsi="Times New Roman" w:cs="Times New Roman"/>
      <w:b/>
      <w:bCs/>
      <w:sz w:val="27"/>
      <w:szCs w:val="27"/>
      <w:lang w:eastAsia="fo-FO"/>
    </w:rPr>
  </w:style>
  <w:style w:type="paragraph" w:customStyle="1" w:styleId="bodytext">
    <w:name w:val="bodytext"/>
    <w:basedOn w:val="Normal"/>
    <w:rsid w:val="0018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o-FO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F71E62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F71E62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F71E62"/>
    <w:rPr>
      <w:vertAlign w:val="superscript"/>
    </w:rPr>
  </w:style>
  <w:style w:type="character" w:styleId="BesgtLink">
    <w:name w:val="FollowedHyperlink"/>
    <w:basedOn w:val="Standardskrifttypeiafsnit"/>
    <w:uiPriority w:val="99"/>
    <w:semiHidden/>
    <w:unhideWhenUsed/>
    <w:rsid w:val="00116664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FD42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D4296"/>
  </w:style>
  <w:style w:type="paragraph" w:styleId="Sidefod">
    <w:name w:val="footer"/>
    <w:basedOn w:val="Normal"/>
    <w:link w:val="SidefodTegn"/>
    <w:uiPriority w:val="99"/>
    <w:unhideWhenUsed/>
    <w:rsid w:val="00FD42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D4296"/>
  </w:style>
  <w:style w:type="paragraph" w:styleId="Billedtekst">
    <w:name w:val="caption"/>
    <w:basedOn w:val="Normal"/>
    <w:next w:val="Normal"/>
    <w:uiPriority w:val="35"/>
    <w:unhideWhenUsed/>
    <w:qFormat/>
    <w:rsid w:val="00A8006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C60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glossary-term">
    <w:name w:val="glossary-term"/>
    <w:basedOn w:val="Standardskrifttypeiafsnit"/>
    <w:rsid w:val="00BC6035"/>
  </w:style>
  <w:style w:type="character" w:customStyle="1" w:styleId="label">
    <w:name w:val="label"/>
    <w:basedOn w:val="Standardskrifttypeiafsnit"/>
    <w:rsid w:val="00BC6035"/>
  </w:style>
  <w:style w:type="paragraph" w:customStyle="1" w:styleId="kilde">
    <w:name w:val="kilde"/>
    <w:basedOn w:val="Normal"/>
    <w:rsid w:val="00BC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Listeafsnit">
    <w:name w:val="List Paragraph"/>
    <w:basedOn w:val="Normal"/>
    <w:uiPriority w:val="34"/>
    <w:qFormat/>
    <w:rsid w:val="00454F5D"/>
    <w:pPr>
      <w:ind w:left="720"/>
      <w:contextualSpacing/>
    </w:pPr>
  </w:style>
  <w:style w:type="paragraph" w:styleId="Ingenafstand">
    <w:name w:val="No Spacing"/>
    <w:link w:val="IngenafstandTegn"/>
    <w:uiPriority w:val="1"/>
    <w:qFormat/>
    <w:rsid w:val="00FA69FA"/>
    <w:pPr>
      <w:spacing w:after="0" w:line="240" w:lineRule="auto"/>
    </w:pPr>
    <w:rPr>
      <w:rFonts w:eastAsiaTheme="minorEastAsia"/>
      <w:lang w:eastAsia="fo-FO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FA69FA"/>
    <w:rPr>
      <w:rFonts w:eastAsiaTheme="minorEastAsia"/>
      <w:lang w:eastAsia="fo-F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68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997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2403">
          <w:marLeft w:val="-15"/>
          <w:marRight w:val="-15"/>
          <w:marTop w:val="0"/>
          <w:marBottom w:val="3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782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384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471433">
          <w:marLeft w:val="-15"/>
          <w:marRight w:val="-15"/>
          <w:marTop w:val="0"/>
          <w:marBottom w:val="3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1124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3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631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9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0473278">
          <w:marLeft w:val="-15"/>
          <w:marRight w:val="-15"/>
          <w:marTop w:val="0"/>
          <w:marBottom w:val="3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381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97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615816">
                          <w:blockQuote w:val="1"/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9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mitcfu.fo/materialeinfo.aspx?mode=-1&amp;page=1&amp;pageSize=6&amp;search=gullleyvan&amp;orderby=title&amp;SearchID=ea95a7ee-b99a-4bf4-bc2e-5da391d73b12&amp;index=1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kvf.fo/vit/utvarp/2023/04/21/gullleyvan-og-mentarnarvika-runavkar-kommun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in.fo/news-detail/300-r-vi-norsku-l-vu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nar.fo/sogaogstev/2-bind/eitt-ljon-a-lambavi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N70160\OneDrive%20-%20Skulin.fo%20(Nam)\N&#225;m\tilfar%20til%20MitCFU\Uppg&#225;vur%20til%20Gullleyvan%20-%20&#237;%20ger&#240;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Undirvísingargongd til lærugreinina føroyskt á A-stigi við støði í yrkingasavninum Sólgarðurin eftir Beinir Bergsson, sum kom út í 2021.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2a3744-5c9f-4156-9e77-e22443921c91" xsi:nil="true"/>
    <lcf76f155ced4ddcb4097134ff3c332f xmlns="828d4ec5-75e4-4d3e-a44c-f4d2b5fb67c3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8E32ABD9DD3C45846B2CC469FDCCA0" ma:contentTypeVersion="11" ma:contentTypeDescription="Opret et nyt dokument." ma:contentTypeScope="" ma:versionID="d17e199dbc25f6fb10ee8cc18aeb4b4f">
  <xsd:schema xmlns:xsd="http://www.w3.org/2001/XMLSchema" xmlns:xs="http://www.w3.org/2001/XMLSchema" xmlns:p="http://schemas.microsoft.com/office/2006/metadata/properties" xmlns:ns2="828d4ec5-75e4-4d3e-a44c-f4d2b5fb67c3" xmlns:ns3="fc2a3744-5c9f-4156-9e77-e22443921c91" targetNamespace="http://schemas.microsoft.com/office/2006/metadata/properties" ma:root="true" ma:fieldsID="99d3c2d16177f365a5939f2ba34d51e8" ns2:_="" ns3:_="">
    <xsd:import namespace="828d4ec5-75e4-4d3e-a44c-f4d2b5fb67c3"/>
    <xsd:import namespace="fc2a3744-5c9f-4156-9e77-e22443921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d4ec5-75e4-4d3e-a44c-f4d2b5fb67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a6dc00c4-10e3-4e27-98fd-06fdb9925d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a3744-5c9f-4156-9e77-e22443921c91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2525a92-fd89-48b5-b6cf-ee3d0985189e}" ma:internalName="TaxCatchAll" ma:showField="CatchAllData" ma:web="fc2a3744-5c9f-4156-9e77-e22443921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EEE040-9E70-448C-A953-428CE195564E}">
  <ds:schemaRefs>
    <ds:schemaRef ds:uri="http://schemas.microsoft.com/office/2006/metadata/properties"/>
    <ds:schemaRef ds:uri="http://schemas.microsoft.com/office/infopath/2007/PartnerControls"/>
    <ds:schemaRef ds:uri="fc2a3744-5c9f-4156-9e77-e22443921c91"/>
    <ds:schemaRef ds:uri="828d4ec5-75e4-4d3e-a44c-f4d2b5fb67c3"/>
  </ds:schemaRefs>
</ds:datastoreItem>
</file>

<file path=customXml/itemProps3.xml><?xml version="1.0" encoding="utf-8"?>
<ds:datastoreItem xmlns:ds="http://schemas.openxmlformats.org/officeDocument/2006/customXml" ds:itemID="{122405C2-00B9-4C00-8D61-F13144D745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01FE27-ACEE-4B13-B2D3-B2B986686D5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AA28E14-06B5-4D58-BFD1-FB7705862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8d4ec5-75e4-4d3e-a44c-f4d2b5fb67c3"/>
    <ds:schemaRef ds:uri="fc2a3744-5c9f-4156-9e77-e22443921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Uppgávur til Gullleyvan - í gerð</Template>
  <TotalTime>5</TotalTime>
  <Pages>3</Pages>
  <Words>678</Words>
  <Characters>3459</Characters>
  <DocSecurity>0</DocSecurity>
  <Lines>88</Lines>
  <Paragraphs>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Printed>2022-08-09T12:45:00Z</cp:lastPrinted>
  <dcterms:created xsi:type="dcterms:W3CDTF">2023-05-30T10:59:00Z</dcterms:created>
  <dcterms:modified xsi:type="dcterms:W3CDTF">2023-05-30T12:30:00Z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0x010100308E32ABD9DD3C45846B2CC469FDCCA0</vt:lpwstr>
  </property>
</Properties>
</file>